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370" w:rsidRPr="00616C5C" w:rsidRDefault="004A3370" w:rsidP="004A3370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616C5C">
        <w:rPr>
          <w:b/>
          <w:sz w:val="32"/>
          <w:szCs w:val="32"/>
          <w:vertAlign w:val="superscript"/>
        </w:rPr>
        <w:t xml:space="preserve">ГОСУДАРСТВЕННОЕ БЮДЖЕТНОЕ ПРОФЕССИОНАЛЬНОЕ </w:t>
      </w:r>
    </w:p>
    <w:p w:rsidR="004A3370" w:rsidRPr="00616C5C" w:rsidRDefault="004A3370" w:rsidP="004A3370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616C5C">
        <w:rPr>
          <w:b/>
          <w:sz w:val="32"/>
          <w:szCs w:val="32"/>
          <w:vertAlign w:val="superscript"/>
        </w:rPr>
        <w:t>ОБРАЗОВАТЕЛЬНОЕ УЧРЕЖДЕНИЕ</w:t>
      </w:r>
    </w:p>
    <w:p w:rsidR="004A3370" w:rsidRPr="00616C5C" w:rsidRDefault="004A3370" w:rsidP="004A3370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616C5C">
        <w:rPr>
          <w:b/>
          <w:sz w:val="32"/>
          <w:szCs w:val="32"/>
          <w:vertAlign w:val="superscript"/>
        </w:rPr>
        <w:t>РОСТОВСКОЙ ОБЛАСТИ</w:t>
      </w:r>
    </w:p>
    <w:p w:rsidR="004A3370" w:rsidRPr="00616C5C" w:rsidRDefault="004A3370" w:rsidP="004A3370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616C5C">
        <w:rPr>
          <w:b/>
          <w:sz w:val="32"/>
          <w:szCs w:val="32"/>
          <w:vertAlign w:val="superscript"/>
        </w:rPr>
        <w:t>«ДОНСКОЙ ПЕДАГОГИЧЕСКИЙ КОЛЛЕДЖ»</w:t>
      </w:r>
    </w:p>
    <w:p w:rsidR="004A3370" w:rsidRPr="00BB66F1" w:rsidRDefault="004A3370" w:rsidP="004A3370">
      <w:pPr>
        <w:widowControl w:val="0"/>
        <w:suppressAutoHyphens/>
        <w:autoSpaceDE w:val="0"/>
        <w:autoSpaceDN w:val="0"/>
        <w:adjustRightInd w:val="0"/>
        <w:jc w:val="both"/>
        <w:rPr>
          <w:sz w:val="32"/>
          <w:szCs w:val="32"/>
          <w:vertAlign w:val="superscript"/>
        </w:rPr>
      </w:pPr>
    </w:p>
    <w:p w:rsidR="004A3370" w:rsidRPr="00BB66F1" w:rsidRDefault="004A3370" w:rsidP="004A3370">
      <w:pPr>
        <w:widowControl w:val="0"/>
        <w:suppressAutoHyphens/>
        <w:autoSpaceDE w:val="0"/>
        <w:autoSpaceDN w:val="0"/>
        <w:adjustRightInd w:val="0"/>
        <w:jc w:val="both"/>
        <w:rPr>
          <w:sz w:val="32"/>
          <w:szCs w:val="32"/>
          <w:vertAlign w:val="superscript"/>
        </w:rPr>
      </w:pPr>
    </w:p>
    <w:p w:rsidR="004A3370" w:rsidRPr="00521346" w:rsidRDefault="004A3370" w:rsidP="004A3370">
      <w:pPr>
        <w:jc w:val="center"/>
        <w:rPr>
          <w:b/>
        </w:rPr>
      </w:pPr>
    </w:p>
    <w:p w:rsidR="004A3370" w:rsidRDefault="004A3370" w:rsidP="004A3370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4A3370" w:rsidRPr="005B16FD" w:rsidRDefault="004A3370" w:rsidP="004A3370">
      <w:pPr>
        <w:spacing w:line="276" w:lineRule="auto"/>
        <w:ind w:left="5664" w:firstLine="708"/>
        <w:jc w:val="center"/>
        <w:rPr>
          <w:sz w:val="28"/>
          <w:szCs w:val="28"/>
        </w:rPr>
      </w:pPr>
      <w:r w:rsidRPr="005B16FD">
        <w:rPr>
          <w:sz w:val="28"/>
          <w:szCs w:val="28"/>
        </w:rPr>
        <w:t xml:space="preserve">УТВЕРЖДАЮ: </w:t>
      </w:r>
    </w:p>
    <w:p w:rsidR="004A3370" w:rsidRPr="005B16FD" w:rsidRDefault="004A3370" w:rsidP="004A3370">
      <w:pPr>
        <w:spacing w:line="276" w:lineRule="auto"/>
        <w:jc w:val="right"/>
        <w:rPr>
          <w:sz w:val="28"/>
          <w:szCs w:val="28"/>
        </w:rPr>
      </w:pPr>
      <w:r w:rsidRPr="005B16FD">
        <w:rPr>
          <w:sz w:val="28"/>
          <w:szCs w:val="28"/>
        </w:rPr>
        <w:t>Заместитель директора по УМР</w:t>
      </w:r>
    </w:p>
    <w:p w:rsidR="004A3370" w:rsidRPr="005B16FD" w:rsidRDefault="004A3370" w:rsidP="004A3370">
      <w:pPr>
        <w:spacing w:line="276" w:lineRule="auto"/>
        <w:jc w:val="right"/>
        <w:rPr>
          <w:sz w:val="28"/>
          <w:szCs w:val="28"/>
        </w:rPr>
      </w:pPr>
      <w:r w:rsidRPr="005B16FD">
        <w:rPr>
          <w:sz w:val="28"/>
          <w:szCs w:val="28"/>
        </w:rPr>
        <w:t>_____________  Н.Б.Джумайло</w:t>
      </w:r>
    </w:p>
    <w:p w:rsidR="004A3370" w:rsidRDefault="004A3370" w:rsidP="004A3370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 w:rsidRPr="005B16FD">
        <w:rPr>
          <w:sz w:val="28"/>
          <w:szCs w:val="28"/>
        </w:rPr>
        <w:t>«</w:t>
      </w:r>
      <w:r w:rsidRPr="005B16FD">
        <w:rPr>
          <w:sz w:val="28"/>
          <w:szCs w:val="28"/>
          <w:u w:val="single"/>
        </w:rPr>
        <w:t xml:space="preserve">         </w:t>
      </w:r>
      <w:r w:rsidRPr="005B16FD">
        <w:rPr>
          <w:sz w:val="28"/>
          <w:szCs w:val="28"/>
        </w:rPr>
        <w:t xml:space="preserve">» </w:t>
      </w:r>
      <w:r w:rsidRPr="005B16FD">
        <w:rPr>
          <w:sz w:val="28"/>
          <w:szCs w:val="28"/>
          <w:u w:val="single"/>
        </w:rPr>
        <w:t xml:space="preserve">                           </w:t>
      </w:r>
      <w:r w:rsidRPr="005B16FD">
        <w:rPr>
          <w:sz w:val="28"/>
          <w:szCs w:val="28"/>
        </w:rPr>
        <w:t xml:space="preserve"> 2023 г.</w:t>
      </w:r>
    </w:p>
    <w:p w:rsidR="004A3370" w:rsidRDefault="004A3370" w:rsidP="004A3370">
      <w:pPr>
        <w:jc w:val="center"/>
      </w:pPr>
    </w:p>
    <w:p w:rsidR="004A3370" w:rsidRDefault="004A3370" w:rsidP="004A3370">
      <w:pPr>
        <w:jc w:val="center"/>
      </w:pPr>
    </w:p>
    <w:p w:rsidR="004A3370" w:rsidRDefault="004A3370" w:rsidP="004A3370">
      <w:pPr>
        <w:jc w:val="center"/>
      </w:pPr>
    </w:p>
    <w:p w:rsidR="004A3370" w:rsidRDefault="004A3370" w:rsidP="004A3370">
      <w:pPr>
        <w:jc w:val="center"/>
      </w:pPr>
    </w:p>
    <w:p w:rsidR="004A3370" w:rsidRDefault="004A3370" w:rsidP="004A3370">
      <w:pPr>
        <w:jc w:val="center"/>
      </w:pPr>
    </w:p>
    <w:p w:rsidR="004A3370" w:rsidRDefault="004A3370" w:rsidP="004A3370">
      <w:pPr>
        <w:jc w:val="center"/>
      </w:pPr>
    </w:p>
    <w:p w:rsidR="004A3370" w:rsidRDefault="004A3370" w:rsidP="004A3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46204">
        <w:rPr>
          <w:b/>
          <w:bCs/>
          <w:caps/>
          <w:sz w:val="28"/>
          <w:szCs w:val="28"/>
        </w:rPr>
        <w:t>АДАПТИРОВАННАЯ</w:t>
      </w:r>
      <w:r>
        <w:rPr>
          <w:b/>
          <w:caps/>
          <w:sz w:val="28"/>
          <w:szCs w:val="28"/>
        </w:rPr>
        <w:t xml:space="preserve"> РАБОЧАЯ </w:t>
      </w:r>
      <w:r w:rsidRPr="00A20A8B">
        <w:rPr>
          <w:b/>
          <w:caps/>
          <w:sz w:val="28"/>
          <w:szCs w:val="28"/>
        </w:rPr>
        <w:t xml:space="preserve">ПРОГРАММа </w:t>
      </w:r>
    </w:p>
    <w:p w:rsidR="004A3370" w:rsidRDefault="004A3370" w:rsidP="004A3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3370" w:rsidRPr="00596DAE" w:rsidRDefault="004A3370" w:rsidP="004A3370">
      <w:pPr>
        <w:jc w:val="center"/>
        <w:rPr>
          <w:b/>
          <w:sz w:val="36"/>
          <w:szCs w:val="36"/>
        </w:rPr>
      </w:pPr>
      <w:r w:rsidRPr="00596DAE">
        <w:rPr>
          <w:b/>
          <w:sz w:val="36"/>
          <w:szCs w:val="36"/>
        </w:rPr>
        <w:t>учебной дисциплины</w:t>
      </w:r>
    </w:p>
    <w:p w:rsidR="004A3370" w:rsidRPr="00596DAE" w:rsidRDefault="004A3370" w:rsidP="004A337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ОУД 15.</w:t>
      </w:r>
      <w:r>
        <w:rPr>
          <w:b/>
          <w:sz w:val="40"/>
          <w:szCs w:val="40"/>
        </w:rPr>
        <w:t xml:space="preserve"> </w:t>
      </w:r>
      <w:r w:rsidRPr="00596DAE">
        <w:rPr>
          <w:b/>
          <w:sz w:val="32"/>
          <w:szCs w:val="32"/>
        </w:rPr>
        <w:t>ФИЗИЧЕСКАЯ КУЛЬТУРА</w:t>
      </w:r>
    </w:p>
    <w:p w:rsidR="001A2A6A" w:rsidRPr="00113EE0" w:rsidRDefault="00AA4F10" w:rsidP="001A2A6A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3370" w:rsidRPr="00A20A8B" w:rsidRDefault="004A3370" w:rsidP="004A3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3370" w:rsidRDefault="004A3370" w:rsidP="004A3370">
      <w:pPr>
        <w:jc w:val="center"/>
      </w:pPr>
    </w:p>
    <w:p w:rsidR="004A3370" w:rsidRDefault="004A3370" w:rsidP="004A3370">
      <w:pPr>
        <w:jc w:val="center"/>
      </w:pPr>
    </w:p>
    <w:p w:rsidR="004A3370" w:rsidRDefault="004A3370" w:rsidP="004A3370">
      <w:pPr>
        <w:jc w:val="center"/>
      </w:pPr>
    </w:p>
    <w:p w:rsidR="004A3370" w:rsidRPr="00D31FBF" w:rsidRDefault="004A3370" w:rsidP="004A3370">
      <w:pPr>
        <w:jc w:val="center"/>
      </w:pPr>
    </w:p>
    <w:p w:rsidR="004A3370" w:rsidRPr="00D31FBF" w:rsidRDefault="004A3370" w:rsidP="004A3370">
      <w:pPr>
        <w:jc w:val="center"/>
      </w:pPr>
    </w:p>
    <w:p w:rsidR="004A3370" w:rsidRPr="00D31FBF" w:rsidRDefault="004A3370" w:rsidP="004A3370">
      <w:pPr>
        <w:jc w:val="center"/>
      </w:pPr>
    </w:p>
    <w:p w:rsidR="004A3370" w:rsidRPr="00D31FBF" w:rsidRDefault="004A3370" w:rsidP="004A3370">
      <w:pPr>
        <w:jc w:val="center"/>
      </w:pPr>
    </w:p>
    <w:p w:rsidR="004A3370" w:rsidRPr="00D31FBF" w:rsidRDefault="004A3370" w:rsidP="004A3370">
      <w:pPr>
        <w:jc w:val="center"/>
      </w:pPr>
    </w:p>
    <w:p w:rsidR="004A3370" w:rsidRPr="00D31FBF" w:rsidRDefault="004A3370" w:rsidP="004A3370">
      <w:pPr>
        <w:jc w:val="center"/>
      </w:pPr>
    </w:p>
    <w:p w:rsidR="004A3370" w:rsidRPr="00D31FBF" w:rsidRDefault="004A3370" w:rsidP="004A3370">
      <w:pPr>
        <w:jc w:val="center"/>
      </w:pPr>
    </w:p>
    <w:p w:rsidR="004A3370" w:rsidRPr="00D31FBF" w:rsidRDefault="004A3370" w:rsidP="004A3370">
      <w:pPr>
        <w:jc w:val="center"/>
      </w:pPr>
    </w:p>
    <w:p w:rsidR="004A3370" w:rsidRPr="00D31FBF" w:rsidRDefault="004A3370" w:rsidP="004A3370">
      <w:pPr>
        <w:jc w:val="center"/>
      </w:pPr>
    </w:p>
    <w:p w:rsidR="004A3370" w:rsidRPr="00D31FBF" w:rsidRDefault="004A3370" w:rsidP="004A3370">
      <w:pPr>
        <w:jc w:val="center"/>
      </w:pPr>
    </w:p>
    <w:p w:rsidR="004A3370" w:rsidRPr="00D31FBF" w:rsidRDefault="004A3370" w:rsidP="004A3370">
      <w:pPr>
        <w:jc w:val="center"/>
      </w:pPr>
    </w:p>
    <w:p w:rsidR="004A3370" w:rsidRPr="00D31FBF" w:rsidRDefault="004A3370" w:rsidP="004A3370">
      <w:pPr>
        <w:jc w:val="center"/>
      </w:pPr>
    </w:p>
    <w:p w:rsidR="004A3370" w:rsidRPr="00D31FBF" w:rsidRDefault="004A3370" w:rsidP="004A3370">
      <w:pPr>
        <w:jc w:val="center"/>
      </w:pPr>
    </w:p>
    <w:p w:rsidR="004A3370" w:rsidRDefault="004A3370" w:rsidP="004A3370">
      <w:pPr>
        <w:jc w:val="center"/>
        <w:rPr>
          <w:sz w:val="28"/>
          <w:szCs w:val="28"/>
        </w:rPr>
      </w:pPr>
      <w:r>
        <w:rPr>
          <w:sz w:val="28"/>
          <w:szCs w:val="28"/>
        </w:rPr>
        <w:t>2023 г.</w:t>
      </w:r>
    </w:p>
    <w:p w:rsidR="004A3370" w:rsidRPr="001A2A6A" w:rsidRDefault="004A3370" w:rsidP="004A3370">
      <w:pPr>
        <w:spacing w:line="360" w:lineRule="auto"/>
        <w:ind w:left="-142" w:firstLine="568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894D2B">
        <w:rPr>
          <w:color w:val="000000"/>
          <w:sz w:val="28"/>
          <w:szCs w:val="28"/>
          <w:shd w:val="clear" w:color="auto" w:fill="FFFFFF"/>
        </w:rPr>
        <w:lastRenderedPageBreak/>
        <w:t>Адаптированная р</w:t>
      </w:r>
      <w:r w:rsidRPr="001A2A6A">
        <w:rPr>
          <w:color w:val="000000"/>
          <w:sz w:val="28"/>
          <w:szCs w:val="28"/>
          <w:shd w:val="clear" w:color="auto" w:fill="FFFFFF"/>
        </w:rPr>
        <w:t>абочая програ</w:t>
      </w:r>
      <w:r w:rsidR="00AA4F10">
        <w:rPr>
          <w:color w:val="000000"/>
          <w:sz w:val="28"/>
          <w:szCs w:val="28"/>
          <w:shd w:val="clear" w:color="auto" w:fill="FFFFFF"/>
        </w:rPr>
        <w:t>мма учебной дисциплины ОУД. 15 Физическая культура</w:t>
      </w:r>
      <w:r w:rsidRPr="001A2A6A">
        <w:rPr>
          <w:color w:val="000000"/>
          <w:sz w:val="28"/>
          <w:szCs w:val="28"/>
          <w:shd w:val="clear" w:color="auto" w:fill="FFFFFF"/>
        </w:rPr>
        <w:t xml:space="preserve"> </w:t>
      </w:r>
      <w:r w:rsidRPr="001A2A6A">
        <w:rPr>
          <w:sz w:val="28"/>
          <w:szCs w:val="28"/>
          <w:shd w:val="clear" w:color="auto" w:fill="FFFFFF"/>
        </w:rPr>
        <w:t>для педагогических специальностей</w:t>
      </w:r>
      <w:r w:rsidRPr="001A2A6A">
        <w:rPr>
          <w:color w:val="000000"/>
          <w:sz w:val="28"/>
          <w:szCs w:val="28"/>
          <w:shd w:val="clear" w:color="auto" w:fill="FFFFFF"/>
        </w:rPr>
        <w:t xml:space="preserve"> разработана на основе требований ФГОС СОО (№732 от</w:t>
      </w:r>
      <w:r w:rsidRPr="001A2A6A">
        <w:rPr>
          <w:bCs/>
          <w:sz w:val="28"/>
          <w:szCs w:val="28"/>
        </w:rPr>
        <w:t xml:space="preserve"> </w:t>
      </w:r>
      <w:r w:rsidRPr="001A2A6A">
        <w:rPr>
          <w:sz w:val="28"/>
          <w:szCs w:val="28"/>
        </w:rPr>
        <w:t>12.08.2022)</w:t>
      </w:r>
      <w:r w:rsidRPr="001A2A6A">
        <w:rPr>
          <w:bCs/>
          <w:sz w:val="28"/>
          <w:szCs w:val="28"/>
        </w:rPr>
        <w:t xml:space="preserve"> и </w:t>
      </w:r>
      <w:r w:rsidRPr="001A2A6A">
        <w:rPr>
          <w:color w:val="000000"/>
          <w:sz w:val="28"/>
          <w:szCs w:val="28"/>
          <w:shd w:val="clear" w:color="auto" w:fill="FFFFFF"/>
        </w:rPr>
        <w:t>ФГОС СПО</w:t>
      </w:r>
      <w:r w:rsidRPr="001A2A6A">
        <w:rPr>
          <w:bCs/>
          <w:sz w:val="28"/>
          <w:szCs w:val="28"/>
        </w:rPr>
        <w:t xml:space="preserve"> для педагогических специальностей с учетом </w:t>
      </w:r>
      <w:r w:rsidRPr="001A2A6A">
        <w:rPr>
          <w:color w:val="000000"/>
          <w:sz w:val="28"/>
          <w:szCs w:val="28"/>
          <w:shd w:val="clear" w:color="auto" w:fill="FFFFFF"/>
        </w:rPr>
        <w:t xml:space="preserve">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№ 7/22 от 29 сентября 2022 года) и </w:t>
      </w:r>
      <w:r w:rsidRPr="001A2A6A">
        <w:rPr>
          <w:sz w:val="28"/>
          <w:szCs w:val="28"/>
          <w:shd w:val="clear" w:color="auto" w:fill="FFFFFF"/>
        </w:rPr>
        <w:t>Примерной рабочей программой общеобразовательной дисциплины «Физическая культура» для профессиональных образовательных организаций, одобренной решением федерального учебно-методического объединения по общему образованию (</w:t>
      </w:r>
      <w:r w:rsidRPr="001A2A6A">
        <w:rPr>
          <w:rStyle w:val="2Exact"/>
          <w:rFonts w:ascii="Times New Roman" w:hAnsi="Times New Roman" w:cs="Times New Roman"/>
          <w:sz w:val="28"/>
          <w:szCs w:val="28"/>
        </w:rPr>
        <w:t xml:space="preserve">протокол № </w:t>
      </w:r>
      <w:r w:rsidRPr="001A2A6A">
        <w:rPr>
          <w:rStyle w:val="20ptExact"/>
          <w:rFonts w:ascii="Times New Roman" w:hAnsi="Times New Roman" w:cs="Times New Roman"/>
          <w:sz w:val="28"/>
          <w:szCs w:val="28"/>
        </w:rPr>
        <w:t xml:space="preserve">14 </w:t>
      </w:r>
      <w:r w:rsidRPr="001A2A6A">
        <w:rPr>
          <w:rStyle w:val="2Exact"/>
          <w:rFonts w:ascii="Times New Roman" w:hAnsi="Times New Roman" w:cs="Times New Roman"/>
          <w:sz w:val="28"/>
          <w:szCs w:val="28"/>
        </w:rPr>
        <w:t xml:space="preserve">от </w:t>
      </w:r>
      <w:r w:rsidRPr="001A2A6A">
        <w:rPr>
          <w:rStyle w:val="2105ptExact"/>
          <w:rFonts w:ascii="Times New Roman" w:hAnsi="Times New Roman" w:cs="Times New Roman"/>
          <w:sz w:val="28"/>
          <w:szCs w:val="28"/>
        </w:rPr>
        <w:t>«</w:t>
      </w:r>
      <w:r w:rsidRPr="001A2A6A">
        <w:rPr>
          <w:rStyle w:val="20ptExact"/>
          <w:rFonts w:ascii="Times New Roman" w:hAnsi="Times New Roman" w:cs="Times New Roman"/>
          <w:sz w:val="28"/>
          <w:szCs w:val="28"/>
        </w:rPr>
        <w:t>30</w:t>
      </w:r>
      <w:r w:rsidRPr="001A2A6A">
        <w:rPr>
          <w:rStyle w:val="2105ptExact"/>
          <w:rFonts w:ascii="Times New Roman" w:hAnsi="Times New Roman" w:cs="Times New Roman"/>
          <w:sz w:val="28"/>
          <w:szCs w:val="28"/>
        </w:rPr>
        <w:t xml:space="preserve">» </w:t>
      </w:r>
      <w:r w:rsidRPr="001A2A6A">
        <w:rPr>
          <w:rStyle w:val="2Exact"/>
          <w:rFonts w:ascii="Times New Roman" w:hAnsi="Times New Roman" w:cs="Times New Roman"/>
          <w:sz w:val="28"/>
          <w:szCs w:val="28"/>
        </w:rPr>
        <w:t xml:space="preserve">ноября </w:t>
      </w:r>
      <w:r w:rsidRPr="001A2A6A">
        <w:rPr>
          <w:rStyle w:val="20ptExact"/>
          <w:rFonts w:ascii="Times New Roman" w:hAnsi="Times New Roman" w:cs="Times New Roman"/>
          <w:sz w:val="28"/>
          <w:szCs w:val="28"/>
        </w:rPr>
        <w:t>2022</w:t>
      </w:r>
      <w:r w:rsidRPr="001A2A6A">
        <w:rPr>
          <w:rStyle w:val="2105ptExact"/>
          <w:rFonts w:ascii="Times New Roman" w:hAnsi="Times New Roman" w:cs="Times New Roman"/>
          <w:sz w:val="28"/>
          <w:szCs w:val="28"/>
        </w:rPr>
        <w:t xml:space="preserve"> </w:t>
      </w:r>
      <w:r w:rsidRPr="001A2A6A">
        <w:rPr>
          <w:rStyle w:val="2Exact"/>
          <w:rFonts w:ascii="Times New Roman" w:hAnsi="Times New Roman" w:cs="Times New Roman"/>
          <w:sz w:val="28"/>
          <w:szCs w:val="28"/>
        </w:rPr>
        <w:t>г.).</w:t>
      </w:r>
    </w:p>
    <w:p w:rsidR="004A3370" w:rsidRDefault="004A3370" w:rsidP="004A3370">
      <w:pPr>
        <w:spacing w:line="360" w:lineRule="auto"/>
        <w:ind w:firstLine="567"/>
        <w:jc w:val="both"/>
        <w:rPr>
          <w:sz w:val="28"/>
          <w:szCs w:val="28"/>
        </w:rPr>
      </w:pPr>
    </w:p>
    <w:p w:rsidR="004A3370" w:rsidRDefault="004A3370" w:rsidP="004A337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Составитель: </w:t>
      </w:r>
    </w:p>
    <w:p w:rsidR="004A3370" w:rsidRDefault="004A3370" w:rsidP="004A337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Коваленко Анна Викторовна − преподаватель физической культуры, к.п.н.</w:t>
      </w:r>
    </w:p>
    <w:p w:rsidR="004A3370" w:rsidRDefault="004A3370" w:rsidP="004A337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Одобрено предметно−цикловой комиссией естественно−математических дисциплин, физической культуры и спорта</w:t>
      </w:r>
    </w:p>
    <w:p w:rsidR="004A3370" w:rsidRDefault="004A3370" w:rsidP="004A3370">
      <w:pPr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Протокол №     от </w:t>
      </w:r>
      <w:r w:rsidRPr="00982B84">
        <w:rPr>
          <w:sz w:val="28"/>
          <w:szCs w:val="28"/>
        </w:rPr>
        <w:t xml:space="preserve">«  </w:t>
      </w:r>
      <w:r>
        <w:rPr>
          <w:sz w:val="28"/>
          <w:szCs w:val="28"/>
        </w:rPr>
        <w:t xml:space="preserve"> </w:t>
      </w:r>
      <w:r w:rsidRPr="00982B84">
        <w:rPr>
          <w:sz w:val="28"/>
          <w:szCs w:val="28"/>
        </w:rPr>
        <w:t>» июня</w:t>
      </w:r>
      <w:r>
        <w:rPr>
          <w:sz w:val="28"/>
          <w:szCs w:val="28"/>
        </w:rPr>
        <w:t xml:space="preserve"> 2023 г.</w:t>
      </w:r>
    </w:p>
    <w:p w:rsidR="004A3370" w:rsidRPr="00126A9E" w:rsidRDefault="004A3370" w:rsidP="004A3370">
      <w:pPr>
        <w:spacing w:line="360" w:lineRule="auto"/>
        <w:ind w:firstLine="567"/>
        <w:jc w:val="both"/>
        <w:rPr>
          <w:sz w:val="28"/>
          <w:szCs w:val="28"/>
        </w:rPr>
      </w:pPr>
    </w:p>
    <w:p w:rsidR="004A3370" w:rsidRDefault="004A3370" w:rsidP="004A337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                                              Шибинская С.А.</w:t>
      </w:r>
    </w:p>
    <w:p w:rsidR="004A3370" w:rsidRDefault="004A3370" w:rsidP="004A3370">
      <w:pPr>
        <w:spacing w:line="360" w:lineRule="auto"/>
        <w:ind w:firstLine="567"/>
        <w:jc w:val="both"/>
        <w:rPr>
          <w:sz w:val="28"/>
          <w:szCs w:val="28"/>
        </w:rPr>
      </w:pPr>
    </w:p>
    <w:p w:rsidR="004A3370" w:rsidRDefault="004A3370" w:rsidP="004A3370">
      <w:pPr>
        <w:tabs>
          <w:tab w:val="left" w:pos="8789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Утверждено</w:t>
      </w:r>
      <w:r w:rsidRPr="00126A9E">
        <w:rPr>
          <w:sz w:val="28"/>
          <w:szCs w:val="28"/>
        </w:rPr>
        <w:t xml:space="preserve"> на заседании </w:t>
      </w:r>
      <w:r>
        <w:rPr>
          <w:sz w:val="28"/>
          <w:szCs w:val="28"/>
        </w:rPr>
        <w:t xml:space="preserve">объединенной </w:t>
      </w:r>
      <w:r w:rsidRPr="00126A9E">
        <w:rPr>
          <w:sz w:val="28"/>
          <w:szCs w:val="28"/>
        </w:rPr>
        <w:t xml:space="preserve">методической комиссии ГБПОУ РО «ДПК» </w:t>
      </w:r>
      <w:r>
        <w:rPr>
          <w:sz w:val="28"/>
          <w:szCs w:val="28"/>
        </w:rPr>
        <w:t xml:space="preserve"> </w:t>
      </w:r>
    </w:p>
    <w:p w:rsidR="004A3370" w:rsidRPr="00126A9E" w:rsidRDefault="004A3370" w:rsidP="004A3370">
      <w:pPr>
        <w:spacing w:line="360" w:lineRule="auto"/>
        <w:ind w:firstLine="567"/>
        <w:jc w:val="both"/>
        <w:rPr>
          <w:sz w:val="28"/>
          <w:szCs w:val="28"/>
        </w:rPr>
      </w:pPr>
      <w:r w:rsidRPr="00126A9E">
        <w:rPr>
          <w:sz w:val="28"/>
          <w:szCs w:val="28"/>
        </w:rPr>
        <w:t xml:space="preserve">Протокол № </w:t>
      </w:r>
      <w:r>
        <w:rPr>
          <w:sz w:val="28"/>
          <w:szCs w:val="28"/>
        </w:rPr>
        <w:t xml:space="preserve">    от «   </w:t>
      </w:r>
      <w:r w:rsidRPr="00982B84">
        <w:rPr>
          <w:sz w:val="28"/>
          <w:szCs w:val="28"/>
        </w:rPr>
        <w:t xml:space="preserve">» июня   </w:t>
      </w:r>
      <w:r>
        <w:rPr>
          <w:sz w:val="28"/>
          <w:szCs w:val="28"/>
        </w:rPr>
        <w:t xml:space="preserve">2023 </w:t>
      </w:r>
      <w:r w:rsidRPr="00126A9E">
        <w:rPr>
          <w:sz w:val="28"/>
          <w:szCs w:val="28"/>
        </w:rPr>
        <w:t>г.</w:t>
      </w:r>
    </w:p>
    <w:p w:rsidR="004A3370" w:rsidRDefault="004A3370" w:rsidP="004A3370">
      <w:pPr>
        <w:spacing w:line="360" w:lineRule="auto"/>
        <w:ind w:firstLine="567"/>
        <w:jc w:val="center"/>
      </w:pPr>
    </w:p>
    <w:p w:rsidR="004A3370" w:rsidRDefault="004A3370" w:rsidP="004A3370">
      <w:pPr>
        <w:spacing w:line="360" w:lineRule="auto"/>
        <w:jc w:val="center"/>
      </w:pPr>
    </w:p>
    <w:p w:rsidR="004A3370" w:rsidRDefault="004A3370" w:rsidP="004A3370">
      <w:pPr>
        <w:spacing w:line="360" w:lineRule="auto"/>
        <w:jc w:val="center"/>
      </w:pPr>
    </w:p>
    <w:p w:rsidR="004A3370" w:rsidRDefault="004A3370" w:rsidP="004A3370">
      <w:pPr>
        <w:spacing w:line="360" w:lineRule="auto"/>
        <w:jc w:val="center"/>
      </w:pPr>
    </w:p>
    <w:p w:rsidR="004A3370" w:rsidRDefault="004A3370" w:rsidP="004A3370">
      <w:pPr>
        <w:spacing w:line="360" w:lineRule="auto"/>
        <w:jc w:val="center"/>
      </w:pPr>
    </w:p>
    <w:p w:rsidR="004A3370" w:rsidRDefault="004A3370" w:rsidP="004A3370">
      <w:pPr>
        <w:spacing w:line="360" w:lineRule="auto"/>
        <w:jc w:val="center"/>
      </w:pPr>
    </w:p>
    <w:p w:rsidR="004A3370" w:rsidRDefault="004A3370" w:rsidP="004A3370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  <w:r>
        <w:br w:type="page"/>
      </w:r>
    </w:p>
    <w:p w:rsidR="004A3370" w:rsidRPr="00596DAE" w:rsidRDefault="004A3370" w:rsidP="004A3370">
      <w:pPr>
        <w:widowControl w:val="0"/>
        <w:tabs>
          <w:tab w:val="left" w:pos="916"/>
          <w:tab w:val="left" w:pos="1832"/>
          <w:tab w:val="left" w:pos="18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4A3370" w:rsidRPr="00C2093A" w:rsidRDefault="004A3370" w:rsidP="004A3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A3370" w:rsidRPr="00302352" w:rsidRDefault="004A3370" w:rsidP="004A3370">
      <w:pPr>
        <w:ind w:firstLine="709"/>
        <w:jc w:val="both"/>
        <w:rPr>
          <w:i/>
          <w:sz w:val="18"/>
        </w:rPr>
      </w:pPr>
    </w:p>
    <w:p w:rsidR="004A3370" w:rsidRPr="00FE00A8" w:rsidRDefault="004A3370" w:rsidP="004A3370">
      <w:pPr>
        <w:widowControl w:val="0"/>
        <w:tabs>
          <w:tab w:val="left" w:pos="0"/>
        </w:tabs>
        <w:suppressAutoHyphens/>
        <w:jc w:val="both"/>
        <w:rPr>
          <w:caps/>
          <w:szCs w:val="28"/>
        </w:rPr>
      </w:pPr>
    </w:p>
    <w:p w:rsidR="004A3370" w:rsidRPr="00616C5C" w:rsidRDefault="004A3370" w:rsidP="004A3370"/>
    <w:p w:rsidR="004A3370" w:rsidRPr="00A20A8B" w:rsidRDefault="004A3370" w:rsidP="004A33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4A3370" w:rsidRPr="00A20A8B" w:rsidRDefault="004A3370" w:rsidP="004A3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3"/>
        <w:gridCol w:w="1852"/>
      </w:tblGrid>
      <w:tr w:rsidR="004A3370" w:rsidRPr="00A20A8B" w:rsidTr="005D533E">
        <w:tc>
          <w:tcPr>
            <w:tcW w:w="7668" w:type="dxa"/>
            <w:shd w:val="clear" w:color="auto" w:fill="auto"/>
          </w:tcPr>
          <w:p w:rsidR="004A3370" w:rsidRPr="00A20A8B" w:rsidRDefault="004A3370" w:rsidP="005D533E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A3370" w:rsidRPr="00AA165D" w:rsidRDefault="004A3370" w:rsidP="005D533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A3370" w:rsidRPr="00A20A8B" w:rsidTr="005D533E">
        <w:tc>
          <w:tcPr>
            <w:tcW w:w="7668" w:type="dxa"/>
            <w:shd w:val="clear" w:color="auto" w:fill="auto"/>
          </w:tcPr>
          <w:p w:rsidR="004A3370" w:rsidRPr="00A459EA" w:rsidRDefault="004A3370" w:rsidP="005D533E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>
              <w:rPr>
                <w:caps/>
              </w:rPr>
              <w:t>ОБЩАЯ ХАРАКТЕРИСТИКА РАБОЧЕЙ</w:t>
            </w:r>
            <w:r w:rsidRPr="00A459EA">
              <w:rPr>
                <w:caps/>
              </w:rPr>
              <w:t xml:space="preserve"> </w:t>
            </w:r>
            <w:r>
              <w:rPr>
                <w:caps/>
              </w:rPr>
              <w:t xml:space="preserve"> </w:t>
            </w:r>
            <w:r w:rsidRPr="00A459EA">
              <w:rPr>
                <w:caps/>
              </w:rPr>
              <w:t xml:space="preserve"> ПРОГРАММЫ УЧЕБНОЙ ДИСЦИПЛИНЫ</w:t>
            </w:r>
          </w:p>
          <w:p w:rsidR="004A3370" w:rsidRPr="00A459EA" w:rsidRDefault="004A3370" w:rsidP="005D533E"/>
        </w:tc>
        <w:tc>
          <w:tcPr>
            <w:tcW w:w="1903" w:type="dxa"/>
            <w:shd w:val="clear" w:color="auto" w:fill="auto"/>
          </w:tcPr>
          <w:p w:rsidR="004A3370" w:rsidRPr="008E444E" w:rsidRDefault="004A3370" w:rsidP="005D533E">
            <w:pPr>
              <w:jc w:val="center"/>
              <w:rPr>
                <w:sz w:val="28"/>
                <w:szCs w:val="28"/>
              </w:rPr>
            </w:pPr>
            <w:r w:rsidRPr="008E444E">
              <w:rPr>
                <w:sz w:val="28"/>
                <w:szCs w:val="28"/>
              </w:rPr>
              <w:t>4</w:t>
            </w:r>
          </w:p>
          <w:p w:rsidR="004A3370" w:rsidRPr="008E444E" w:rsidRDefault="004A3370" w:rsidP="005D533E">
            <w:pPr>
              <w:jc w:val="center"/>
              <w:rPr>
                <w:sz w:val="28"/>
                <w:szCs w:val="28"/>
              </w:rPr>
            </w:pPr>
          </w:p>
          <w:p w:rsidR="004A3370" w:rsidRPr="008E444E" w:rsidRDefault="004A3370" w:rsidP="005D533E">
            <w:pPr>
              <w:jc w:val="center"/>
              <w:rPr>
                <w:sz w:val="28"/>
                <w:szCs w:val="28"/>
              </w:rPr>
            </w:pPr>
          </w:p>
        </w:tc>
      </w:tr>
      <w:tr w:rsidR="004A3370" w:rsidRPr="00A20A8B" w:rsidTr="005D533E">
        <w:tc>
          <w:tcPr>
            <w:tcW w:w="7668" w:type="dxa"/>
            <w:shd w:val="clear" w:color="auto" w:fill="auto"/>
          </w:tcPr>
          <w:p w:rsidR="004A3370" w:rsidRPr="00A459EA" w:rsidRDefault="004A3370" w:rsidP="005D533E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A459EA">
              <w:rPr>
                <w:caps/>
              </w:rPr>
              <w:t>СТРУКТУРА и содержание УЧЕБНОЙ ДИСЦИПЛИНЫ</w:t>
            </w:r>
          </w:p>
          <w:p w:rsidR="004A3370" w:rsidRPr="00A459EA" w:rsidRDefault="004A3370" w:rsidP="005D533E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A3370" w:rsidRPr="008E444E" w:rsidRDefault="004A3370" w:rsidP="005D53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4A3370" w:rsidRPr="008E444E" w:rsidRDefault="004A3370" w:rsidP="005D533E">
            <w:pPr>
              <w:jc w:val="center"/>
              <w:rPr>
                <w:sz w:val="28"/>
                <w:szCs w:val="28"/>
              </w:rPr>
            </w:pPr>
          </w:p>
          <w:p w:rsidR="004A3370" w:rsidRPr="008E444E" w:rsidRDefault="004A3370" w:rsidP="005D533E">
            <w:pPr>
              <w:jc w:val="center"/>
              <w:rPr>
                <w:sz w:val="28"/>
                <w:szCs w:val="28"/>
              </w:rPr>
            </w:pPr>
          </w:p>
        </w:tc>
      </w:tr>
      <w:tr w:rsidR="004A3370" w:rsidRPr="00A20A8B" w:rsidTr="005D533E">
        <w:trPr>
          <w:trHeight w:val="670"/>
        </w:trPr>
        <w:tc>
          <w:tcPr>
            <w:tcW w:w="7668" w:type="dxa"/>
            <w:shd w:val="clear" w:color="auto" w:fill="auto"/>
          </w:tcPr>
          <w:p w:rsidR="004A3370" w:rsidRPr="00A459EA" w:rsidRDefault="004A3370" w:rsidP="005D533E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A459EA">
              <w:rPr>
                <w:caps/>
              </w:rPr>
              <w:t xml:space="preserve">условия реализации </w:t>
            </w:r>
            <w:r>
              <w:rPr>
                <w:caps/>
              </w:rPr>
              <w:t xml:space="preserve"> </w:t>
            </w:r>
            <w:r w:rsidRPr="00A459EA">
              <w:rPr>
                <w:caps/>
              </w:rPr>
              <w:t xml:space="preserve"> учебной дисциплины</w:t>
            </w:r>
          </w:p>
          <w:p w:rsidR="004A3370" w:rsidRPr="00A459EA" w:rsidRDefault="004A3370" w:rsidP="005D533E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A3370" w:rsidRPr="00BB22AF" w:rsidRDefault="004A3370" w:rsidP="005D533E">
            <w:pPr>
              <w:jc w:val="center"/>
              <w:rPr>
                <w:sz w:val="28"/>
                <w:szCs w:val="28"/>
              </w:rPr>
            </w:pPr>
            <w:r w:rsidRPr="00BB22AF">
              <w:rPr>
                <w:sz w:val="28"/>
                <w:szCs w:val="28"/>
              </w:rPr>
              <w:t>1</w:t>
            </w:r>
            <w:r w:rsidR="00894D2B">
              <w:rPr>
                <w:sz w:val="28"/>
                <w:szCs w:val="28"/>
              </w:rPr>
              <w:t>8</w:t>
            </w:r>
          </w:p>
          <w:p w:rsidR="004A3370" w:rsidRPr="00BB22AF" w:rsidRDefault="004A3370" w:rsidP="005D533E">
            <w:pPr>
              <w:jc w:val="center"/>
              <w:rPr>
                <w:sz w:val="28"/>
                <w:szCs w:val="28"/>
              </w:rPr>
            </w:pPr>
          </w:p>
          <w:p w:rsidR="004A3370" w:rsidRPr="00BB22AF" w:rsidRDefault="004A3370" w:rsidP="005D533E">
            <w:pPr>
              <w:jc w:val="center"/>
              <w:rPr>
                <w:sz w:val="28"/>
                <w:szCs w:val="28"/>
              </w:rPr>
            </w:pPr>
          </w:p>
        </w:tc>
      </w:tr>
      <w:tr w:rsidR="004A3370" w:rsidRPr="00A20A8B" w:rsidTr="005D533E">
        <w:tc>
          <w:tcPr>
            <w:tcW w:w="7668" w:type="dxa"/>
            <w:shd w:val="clear" w:color="auto" w:fill="auto"/>
          </w:tcPr>
          <w:p w:rsidR="004A3370" w:rsidRPr="00A459EA" w:rsidRDefault="004A3370" w:rsidP="005D533E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A459EA">
              <w:rPr>
                <w:caps/>
              </w:rPr>
              <w:t>Контроль и оценка результатов Освоения учебной дисциплины</w:t>
            </w:r>
          </w:p>
          <w:p w:rsidR="004A3370" w:rsidRPr="00A459EA" w:rsidRDefault="004A3370" w:rsidP="005D533E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A3370" w:rsidRPr="00BB22AF" w:rsidRDefault="00894D2B" w:rsidP="005D53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:rsidR="004A3370" w:rsidRPr="00A20A8B" w:rsidRDefault="004A3370" w:rsidP="004A3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3370" w:rsidRPr="00A20A8B" w:rsidRDefault="004A3370" w:rsidP="004A3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4A3370" w:rsidRDefault="004A3370" w:rsidP="004A3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  <w:u w:val="single"/>
        </w:rPr>
      </w:pPr>
    </w:p>
    <w:p w:rsidR="004A3370" w:rsidRDefault="004A3370" w:rsidP="004A3370">
      <w:pPr>
        <w:widowControl w:val="0"/>
        <w:tabs>
          <w:tab w:val="left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4A3370" w:rsidRDefault="004A3370" w:rsidP="004A3370">
      <w:pPr>
        <w:widowControl w:val="0"/>
        <w:tabs>
          <w:tab w:val="left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A3370" w:rsidRDefault="004A3370" w:rsidP="004A3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  <w:u w:val="single"/>
        </w:rPr>
      </w:pPr>
      <w:r w:rsidRPr="00982B84">
        <w:rPr>
          <w:sz w:val="28"/>
          <w:szCs w:val="28"/>
        </w:rPr>
        <w:br w:type="page"/>
      </w:r>
    </w:p>
    <w:p w:rsidR="004A3370" w:rsidRDefault="004A3370" w:rsidP="004A3370">
      <w:pPr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6D30E0">
        <w:rPr>
          <w:b/>
          <w:sz w:val="28"/>
          <w:szCs w:val="28"/>
        </w:rPr>
        <w:lastRenderedPageBreak/>
        <w:t>ОБЩАЯ ХАРАКТЕРИСТИКА РАБОЧЕЙ ПРОГРАММЫ УЧЕБНОЙ ДИСЦИПЛИНЫ</w:t>
      </w:r>
      <w:r>
        <w:rPr>
          <w:b/>
          <w:sz w:val="28"/>
          <w:szCs w:val="28"/>
        </w:rPr>
        <w:t xml:space="preserve">  </w:t>
      </w:r>
    </w:p>
    <w:p w:rsidR="004A3370" w:rsidRDefault="004A3370" w:rsidP="004A3370">
      <w:pPr>
        <w:jc w:val="center"/>
        <w:rPr>
          <w:b/>
          <w:sz w:val="28"/>
          <w:szCs w:val="28"/>
        </w:rPr>
      </w:pPr>
      <w:r w:rsidRPr="0000011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ОУД</w:t>
      </w:r>
      <w:r w:rsidRPr="0000011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15</w:t>
      </w:r>
      <w:r w:rsidRPr="0000011D">
        <w:rPr>
          <w:b/>
          <w:sz w:val="28"/>
          <w:szCs w:val="28"/>
        </w:rPr>
        <w:t>. Физическая культура»</w:t>
      </w:r>
    </w:p>
    <w:p w:rsidR="004A3370" w:rsidRPr="0000011D" w:rsidRDefault="004A3370" w:rsidP="004A3370">
      <w:pPr>
        <w:jc w:val="center"/>
        <w:rPr>
          <w:b/>
          <w:sz w:val="28"/>
          <w:szCs w:val="28"/>
        </w:rPr>
      </w:pPr>
    </w:p>
    <w:p w:rsidR="004A3370" w:rsidRPr="009F6E7F" w:rsidRDefault="004A3370" w:rsidP="004A3370">
      <w:pPr>
        <w:numPr>
          <w:ilvl w:val="1"/>
          <w:numId w:val="4"/>
        </w:numPr>
        <w:tabs>
          <w:tab w:val="clear" w:pos="360"/>
          <w:tab w:val="num" w:pos="0"/>
        </w:tabs>
        <w:spacing w:line="276" w:lineRule="auto"/>
        <w:ind w:firstLine="567"/>
        <w:jc w:val="both"/>
        <w:rPr>
          <w:b/>
          <w:sz w:val="28"/>
          <w:szCs w:val="28"/>
        </w:rPr>
      </w:pPr>
      <w:r w:rsidRPr="009F6E7F">
        <w:rPr>
          <w:b/>
          <w:sz w:val="28"/>
          <w:szCs w:val="28"/>
        </w:rPr>
        <w:t>1.1. Область применения программы:</w:t>
      </w:r>
    </w:p>
    <w:p w:rsidR="004A3370" w:rsidRPr="009F6E7F" w:rsidRDefault="004A3370" w:rsidP="004A3370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F6E7F">
        <w:rPr>
          <w:sz w:val="28"/>
          <w:szCs w:val="28"/>
        </w:rPr>
        <w:t xml:space="preserve"> </w:t>
      </w:r>
      <w:r w:rsidR="001A2A6A">
        <w:rPr>
          <w:rFonts w:eastAsia="Calibri"/>
          <w:sz w:val="28"/>
          <w:szCs w:val="28"/>
          <w:lang w:eastAsia="en-US"/>
        </w:rPr>
        <w:t>Адаптированная р</w:t>
      </w:r>
      <w:r w:rsidRPr="009F6E7F">
        <w:rPr>
          <w:rFonts w:eastAsia="Calibri"/>
          <w:sz w:val="28"/>
          <w:szCs w:val="28"/>
          <w:lang w:eastAsia="en-US"/>
        </w:rPr>
        <w:t>абочая программа учебной дисциплины «Физическая культура» является частью программы подготовки специалиста среднего звена (ППССЗ)</w:t>
      </w:r>
      <w:r>
        <w:rPr>
          <w:rFonts w:eastAsia="Calibri"/>
          <w:sz w:val="28"/>
          <w:szCs w:val="28"/>
          <w:lang w:eastAsia="en-US"/>
        </w:rPr>
        <w:t>.</w:t>
      </w:r>
      <w:r w:rsidRPr="009F6E7F">
        <w:rPr>
          <w:rFonts w:eastAsia="Calibri"/>
          <w:sz w:val="28"/>
          <w:szCs w:val="28"/>
          <w:lang w:eastAsia="en-US"/>
        </w:rPr>
        <w:t xml:space="preserve">  </w:t>
      </w:r>
      <w:r w:rsidRPr="00273475">
        <w:rPr>
          <w:color w:val="000000"/>
          <w:sz w:val="28"/>
          <w:szCs w:val="28"/>
        </w:rPr>
        <w:t xml:space="preserve"> </w:t>
      </w:r>
    </w:p>
    <w:p w:rsidR="004A3370" w:rsidRPr="00937A6C" w:rsidRDefault="004A3370" w:rsidP="004A3370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shd w:val="clear" w:color="auto" w:fill="FFFFFF"/>
        </w:rPr>
      </w:pPr>
      <w:r w:rsidRPr="00937A6C">
        <w:rPr>
          <w:sz w:val="28"/>
          <w:szCs w:val="28"/>
          <w:shd w:val="clear" w:color="auto" w:fill="FFFFFF"/>
        </w:rPr>
        <w:t>Программа разработана в соответствии с:</w:t>
      </w:r>
    </w:p>
    <w:p w:rsidR="004A3370" w:rsidRDefault="004A3370" w:rsidP="004A3370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−</w:t>
      </w:r>
      <w:r w:rsidRPr="00937A6C">
        <w:rPr>
          <w:sz w:val="28"/>
          <w:szCs w:val="28"/>
        </w:rPr>
        <w:t>Федеральным законом от 29.12.2012 № 273-ФЗ «Об образовании в Российской Федерации»;</w:t>
      </w:r>
    </w:p>
    <w:p w:rsidR="004A3370" w:rsidRDefault="004A3370" w:rsidP="004A3370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−</w:t>
      </w:r>
      <w:r w:rsidRPr="00937A6C">
        <w:rPr>
          <w:sz w:val="28"/>
          <w:szCs w:val="28"/>
        </w:rPr>
        <w:t>письмом Министерства Просвещения РФ от 14.04.2021 № 05-401 «Методические рекомендации по реализации среднего общего образования в пределах освоения образовательной программы СПО для исполнения в работе образовательными организациями»;</w:t>
      </w:r>
    </w:p>
    <w:p w:rsidR="004A3370" w:rsidRDefault="004A3370" w:rsidP="004A3370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−</w:t>
      </w:r>
      <w:r w:rsidRPr="00937A6C">
        <w:rPr>
          <w:sz w:val="28"/>
          <w:szCs w:val="28"/>
        </w:rPr>
        <w:t>распоряжением Министерства просвещения Российской Федерации от 30 апреля 2021 г. N Р-98 «Об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образования»;</w:t>
      </w:r>
    </w:p>
    <w:p w:rsidR="004A3370" w:rsidRDefault="004A3370" w:rsidP="004A3370">
      <w:pPr>
        <w:tabs>
          <w:tab w:val="num" w:pos="0"/>
        </w:tabs>
        <w:suppressAutoHyphens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−</w:t>
      </w:r>
      <w:r>
        <w:rPr>
          <w:sz w:val="28"/>
          <w:szCs w:val="28"/>
          <w:shd w:val="clear" w:color="auto" w:fill="FFFFFF"/>
        </w:rPr>
        <w:t>п</w:t>
      </w:r>
      <w:r w:rsidRPr="002857E7">
        <w:rPr>
          <w:sz w:val="28"/>
          <w:szCs w:val="28"/>
          <w:shd w:val="clear" w:color="auto" w:fill="FFFFFF"/>
        </w:rPr>
        <w:t xml:space="preserve">римерной рабочей программы общеобразовательной дисциплины </w:t>
      </w:r>
      <w:r>
        <w:rPr>
          <w:sz w:val="28"/>
          <w:szCs w:val="28"/>
          <w:shd w:val="clear" w:color="auto" w:fill="FFFFFF"/>
        </w:rPr>
        <w:t>«</w:t>
      </w:r>
      <w:r w:rsidRPr="002857E7">
        <w:rPr>
          <w:sz w:val="28"/>
          <w:szCs w:val="28"/>
          <w:shd w:val="clear" w:color="auto" w:fill="FFFFFF"/>
        </w:rPr>
        <w:t>Физическая культура</w:t>
      </w:r>
      <w:r>
        <w:rPr>
          <w:sz w:val="28"/>
          <w:szCs w:val="28"/>
          <w:shd w:val="clear" w:color="auto" w:fill="FFFFFF"/>
        </w:rPr>
        <w:t>»</w:t>
      </w:r>
      <w:r w:rsidRPr="002857E7">
        <w:rPr>
          <w:sz w:val="28"/>
          <w:szCs w:val="28"/>
          <w:shd w:val="clear" w:color="auto" w:fill="FFFFFF"/>
        </w:rPr>
        <w:t xml:space="preserve"> для профессиональных образовательных организаций, одобренной решением федерального учебно-методического объединения по общему образованию (от 21</w:t>
      </w:r>
      <w:r>
        <w:rPr>
          <w:sz w:val="28"/>
          <w:szCs w:val="28"/>
          <w:shd w:val="clear" w:color="auto" w:fill="FFFFFF"/>
        </w:rPr>
        <w:t xml:space="preserve"> </w:t>
      </w:r>
      <w:r w:rsidRPr="002857E7">
        <w:rPr>
          <w:sz w:val="28"/>
          <w:szCs w:val="28"/>
          <w:shd w:val="clear" w:color="auto" w:fill="FFFFFF"/>
        </w:rPr>
        <w:t>ноября 2022 года)</w:t>
      </w:r>
      <w:r>
        <w:rPr>
          <w:sz w:val="28"/>
          <w:szCs w:val="28"/>
          <w:shd w:val="clear" w:color="auto" w:fill="FFFFFF"/>
        </w:rPr>
        <w:t>;</w:t>
      </w:r>
    </w:p>
    <w:p w:rsidR="004A3370" w:rsidRPr="0056766B" w:rsidRDefault="004A3370" w:rsidP="004A3370">
      <w:pPr>
        <w:tabs>
          <w:tab w:val="num" w:pos="0"/>
        </w:tabs>
        <w:suppressAutoHyphens/>
        <w:ind w:firstLine="567"/>
        <w:jc w:val="both"/>
        <w:rPr>
          <w:bCs/>
          <w:sz w:val="28"/>
          <w:szCs w:val="28"/>
        </w:rPr>
      </w:pPr>
      <w:r w:rsidRPr="0056766B">
        <w:rPr>
          <w:sz w:val="28"/>
          <w:szCs w:val="28"/>
        </w:rPr>
        <w:t>−</w:t>
      </w:r>
      <w:r>
        <w:rPr>
          <w:sz w:val="28"/>
          <w:szCs w:val="28"/>
        </w:rPr>
        <w:t>п</w:t>
      </w:r>
      <w:r w:rsidRPr="0056766B">
        <w:rPr>
          <w:sz w:val="28"/>
          <w:szCs w:val="28"/>
        </w:rPr>
        <w:t>римерн</w:t>
      </w:r>
      <w:r>
        <w:rPr>
          <w:sz w:val="28"/>
          <w:szCs w:val="28"/>
        </w:rPr>
        <w:t>ой</w:t>
      </w:r>
      <w:r w:rsidRPr="0056766B">
        <w:rPr>
          <w:sz w:val="28"/>
          <w:szCs w:val="28"/>
        </w:rPr>
        <w:t xml:space="preserve"> рабоч</w:t>
      </w:r>
      <w:r>
        <w:rPr>
          <w:sz w:val="28"/>
          <w:szCs w:val="28"/>
        </w:rPr>
        <w:t>ей программы учебного «</w:t>
      </w:r>
      <w:r w:rsidRPr="009F6E7F">
        <w:rPr>
          <w:rFonts w:eastAsia="Calibri"/>
          <w:sz w:val="28"/>
          <w:szCs w:val="28"/>
          <w:lang w:eastAsia="en-US"/>
        </w:rPr>
        <w:t>Физическая культура</w:t>
      </w:r>
      <w:r>
        <w:rPr>
          <w:rFonts w:eastAsia="Calibri"/>
          <w:sz w:val="28"/>
          <w:szCs w:val="28"/>
          <w:lang w:eastAsia="en-US"/>
        </w:rPr>
        <w:t>» для</w:t>
      </w:r>
      <w:r w:rsidRPr="0056766B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образовательных организаций</w:t>
      </w:r>
      <w:r w:rsidRPr="0056766B">
        <w:rPr>
          <w:sz w:val="28"/>
          <w:szCs w:val="28"/>
        </w:rPr>
        <w:t>,</w:t>
      </w:r>
      <w:r>
        <w:rPr>
          <w:sz w:val="28"/>
          <w:szCs w:val="28"/>
        </w:rPr>
        <w:t xml:space="preserve"> реализующих</w:t>
      </w:r>
      <w:r w:rsidRPr="0056766B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 начального, основного и среднего</w:t>
      </w:r>
      <w:r w:rsidRPr="0056766B">
        <w:rPr>
          <w:sz w:val="28"/>
          <w:szCs w:val="28"/>
        </w:rPr>
        <w:t xml:space="preserve"> </w:t>
      </w:r>
      <w:r>
        <w:rPr>
          <w:sz w:val="28"/>
          <w:szCs w:val="28"/>
        </w:rPr>
        <w:t>общего образования, одобрена</w:t>
      </w:r>
      <w:r w:rsidRPr="0056766B">
        <w:rPr>
          <w:sz w:val="28"/>
          <w:szCs w:val="28"/>
        </w:rPr>
        <w:t xml:space="preserve"> решением федерального учебно-методического объединения по общему образованию (протокол от 20 сентября 2016 г. № 3/16)</w:t>
      </w:r>
      <w:r>
        <w:rPr>
          <w:sz w:val="28"/>
          <w:szCs w:val="28"/>
        </w:rPr>
        <w:t>;</w:t>
      </w:r>
    </w:p>
    <w:p w:rsidR="004A3370" w:rsidRDefault="004A3370" w:rsidP="004A3370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−</w:t>
      </w:r>
      <w:r w:rsidRPr="00937A6C">
        <w:rPr>
          <w:sz w:val="28"/>
          <w:szCs w:val="28"/>
        </w:rPr>
        <w:t>приказом Министерства Просвещения РФ от 12.08.2022г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17.05 2012г № 413»;</w:t>
      </w:r>
    </w:p>
    <w:p w:rsidR="004A3370" w:rsidRDefault="004A3370" w:rsidP="004A3370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</w:t>
      </w:r>
      <w:r w:rsidRPr="00937A6C">
        <w:rPr>
          <w:sz w:val="28"/>
          <w:szCs w:val="28"/>
        </w:rPr>
        <w:t xml:space="preserve">Федеральными образовательными стандартами среднего профессионального образования для педагогических специальностей (44.02.02 Преподавание в начальных классах, 44.02.05 Коррекционная педагогика в начальном образовании, 44.02.01 Дошкольное образование, 44.02.04 Специальное дошкольное образование, 49.02.01 Физическая культура, 49.02.02 Адаптивна физическая культура, 53.02.01 Музыкальное </w:t>
      </w:r>
      <w:r w:rsidRPr="009F6E7F">
        <w:rPr>
          <w:sz w:val="28"/>
          <w:szCs w:val="28"/>
        </w:rPr>
        <w:t>образование)</w:t>
      </w:r>
      <w:r>
        <w:rPr>
          <w:sz w:val="28"/>
          <w:szCs w:val="28"/>
        </w:rPr>
        <w:t>.</w:t>
      </w:r>
    </w:p>
    <w:p w:rsidR="004A3370" w:rsidRDefault="004A3370" w:rsidP="004A3370">
      <w:pPr>
        <w:widowControl w:val="0"/>
        <w:shd w:val="clear" w:color="auto" w:fill="FFFFFF"/>
        <w:tabs>
          <w:tab w:val="num" w:pos="0"/>
          <w:tab w:val="left" w:pos="28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F6E7F">
        <w:rPr>
          <w:sz w:val="28"/>
          <w:szCs w:val="28"/>
        </w:rPr>
        <w:t>Физическая культура изучается как базовый учебный предмет в объёме 78 аудиторных часов.</w:t>
      </w:r>
    </w:p>
    <w:p w:rsidR="004A3370" w:rsidRDefault="004A3370" w:rsidP="004A3370">
      <w:pPr>
        <w:widowControl w:val="0"/>
        <w:shd w:val="clear" w:color="auto" w:fill="FFFFFF"/>
        <w:tabs>
          <w:tab w:val="num" w:pos="0"/>
          <w:tab w:val="left" w:pos="28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4A3370" w:rsidRPr="002857E7" w:rsidRDefault="004A3370" w:rsidP="004A3370">
      <w:pPr>
        <w:widowControl w:val="0"/>
        <w:numPr>
          <w:ilvl w:val="1"/>
          <w:numId w:val="3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9F6E7F">
        <w:rPr>
          <w:b/>
          <w:sz w:val="28"/>
          <w:szCs w:val="28"/>
        </w:rPr>
        <w:lastRenderedPageBreak/>
        <w:t>Место учебной дисциплины в структуре программы подготовки специалиста среднего звена:</w:t>
      </w:r>
    </w:p>
    <w:p w:rsidR="004A3370" w:rsidRDefault="004A3370" w:rsidP="004A3370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line="276" w:lineRule="auto"/>
        <w:ind w:left="2271"/>
        <w:jc w:val="both"/>
        <w:rPr>
          <w:b/>
          <w:sz w:val="28"/>
          <w:szCs w:val="28"/>
        </w:rPr>
      </w:pPr>
    </w:p>
    <w:p w:rsidR="004A3370" w:rsidRPr="009F6E7F" w:rsidRDefault="004A3370" w:rsidP="004A3370">
      <w:pPr>
        <w:widowControl w:val="0"/>
        <w:shd w:val="clear" w:color="auto" w:fill="FFFFFF"/>
        <w:tabs>
          <w:tab w:val="num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8"/>
          <w:szCs w:val="28"/>
        </w:rPr>
      </w:pPr>
      <w:r w:rsidRPr="009F6E7F">
        <w:rPr>
          <w:sz w:val="28"/>
          <w:szCs w:val="28"/>
        </w:rPr>
        <w:t>дисциплина входит в общеобразовательный цикл и относится к общеобразовательным учебным дисциплинам (ОУД.1</w:t>
      </w:r>
      <w:r>
        <w:rPr>
          <w:sz w:val="28"/>
          <w:szCs w:val="28"/>
        </w:rPr>
        <w:t>5</w:t>
      </w:r>
      <w:r w:rsidRPr="009F6E7F">
        <w:rPr>
          <w:sz w:val="28"/>
          <w:szCs w:val="28"/>
        </w:rPr>
        <w:t>) Федерального компонента среднего (полного) образования.</w:t>
      </w:r>
    </w:p>
    <w:p w:rsidR="004A3370" w:rsidRPr="009F6E7F" w:rsidRDefault="004A3370" w:rsidP="004A3370">
      <w:pPr>
        <w:tabs>
          <w:tab w:val="num" w:pos="0"/>
        </w:tabs>
        <w:spacing w:line="276" w:lineRule="auto"/>
        <w:ind w:firstLine="567"/>
        <w:jc w:val="both"/>
        <w:rPr>
          <w:sz w:val="28"/>
          <w:szCs w:val="28"/>
        </w:rPr>
      </w:pPr>
      <w:r w:rsidRPr="009F6E7F">
        <w:rPr>
          <w:sz w:val="28"/>
          <w:szCs w:val="28"/>
        </w:rPr>
        <w:t xml:space="preserve"> </w:t>
      </w:r>
    </w:p>
    <w:p w:rsidR="004A3370" w:rsidRPr="009F6E7F" w:rsidRDefault="004A3370" w:rsidP="004A3370">
      <w:pPr>
        <w:tabs>
          <w:tab w:val="num" w:pos="0"/>
        </w:tabs>
        <w:spacing w:line="276" w:lineRule="auto"/>
        <w:ind w:firstLine="567"/>
        <w:jc w:val="both"/>
        <w:rPr>
          <w:b/>
          <w:sz w:val="28"/>
          <w:szCs w:val="28"/>
        </w:rPr>
      </w:pPr>
      <w:r w:rsidRPr="009F6E7F">
        <w:rPr>
          <w:b/>
          <w:sz w:val="28"/>
          <w:szCs w:val="28"/>
        </w:rPr>
        <w:t>1.3. Цели и задачи учебной дисциплины – требования к результатам учебной дисциплины:</w:t>
      </w:r>
    </w:p>
    <w:p w:rsidR="004A3370" w:rsidRPr="00CE6493" w:rsidRDefault="004A3370" w:rsidP="004A3370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shd w:val="clear" w:color="auto" w:fill="FFFFFF"/>
        </w:rPr>
      </w:pPr>
      <w:r w:rsidRPr="00CE6493">
        <w:rPr>
          <w:sz w:val="28"/>
          <w:szCs w:val="28"/>
          <w:shd w:val="clear" w:color="auto" w:fill="FFFFFF"/>
        </w:rPr>
        <w:t xml:space="preserve">Дисциплина </w:t>
      </w:r>
      <w:r w:rsidRPr="00CE6493">
        <w:rPr>
          <w:rFonts w:eastAsia="Calibri"/>
          <w:sz w:val="28"/>
          <w:szCs w:val="28"/>
          <w:lang w:eastAsia="en-US"/>
        </w:rPr>
        <w:t>Физическая культура должна способствовать формированию</w:t>
      </w:r>
      <w:r w:rsidRPr="00CE6493">
        <w:rPr>
          <w:sz w:val="28"/>
          <w:szCs w:val="28"/>
        </w:rPr>
        <w:t xml:space="preserve"> физической культуры выпускника и способности направленного использования средств физической культуры и спорта для сохранения и укрепления здоровья, психофизической подготовке к профессиональной деятельности, предупреждению профессиональных заболеваний. </w:t>
      </w:r>
    </w:p>
    <w:p w:rsidR="004A3370" w:rsidRPr="00CE6493" w:rsidRDefault="004A3370" w:rsidP="004A3370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CE6493">
        <w:rPr>
          <w:sz w:val="28"/>
          <w:szCs w:val="28"/>
        </w:rPr>
        <w:tab/>
        <w:t xml:space="preserve">Основная </w:t>
      </w:r>
      <w:r w:rsidRPr="008E7E09">
        <w:rPr>
          <w:b/>
          <w:sz w:val="28"/>
          <w:szCs w:val="28"/>
        </w:rPr>
        <w:t>цель</w:t>
      </w:r>
      <w:r w:rsidRPr="00CE6493">
        <w:rPr>
          <w:sz w:val="28"/>
          <w:szCs w:val="28"/>
        </w:rPr>
        <w:t xml:space="preserve"> изучения учебного предмета «Физическая культура»:</w:t>
      </w:r>
    </w:p>
    <w:p w:rsidR="004A3370" w:rsidRPr="00CE6493" w:rsidRDefault="004A3370" w:rsidP="004A3370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CE6493">
        <w:rPr>
          <w:sz w:val="28"/>
          <w:szCs w:val="28"/>
        </w:rPr>
        <w:t xml:space="preserve">– развитие физических качеств и двигательных способностей, совершенствование всех видов физкультурной и спортивной деятельности, формирование культуры здорового и безопасного образа жизни, формирование национально–культурных ценностей и традиций, обеспечение мотивации и потребности к занятиям физической культурой. </w:t>
      </w:r>
      <w:r w:rsidRPr="00CE6493">
        <w:rPr>
          <w:sz w:val="28"/>
          <w:szCs w:val="28"/>
        </w:rPr>
        <w:tab/>
      </w:r>
    </w:p>
    <w:p w:rsidR="004A3370" w:rsidRPr="00CE6493" w:rsidRDefault="004A3370" w:rsidP="004A3370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CE6493">
        <w:rPr>
          <w:sz w:val="28"/>
          <w:szCs w:val="28"/>
        </w:rPr>
        <w:tab/>
        <w:t xml:space="preserve">Основные </w:t>
      </w:r>
      <w:r w:rsidRPr="008E7E09">
        <w:rPr>
          <w:b/>
          <w:sz w:val="28"/>
          <w:szCs w:val="28"/>
        </w:rPr>
        <w:t>задачи:</w:t>
      </w:r>
      <w:r w:rsidRPr="00CE6493">
        <w:rPr>
          <w:sz w:val="28"/>
          <w:szCs w:val="28"/>
        </w:rPr>
        <w:t xml:space="preserve"> </w:t>
      </w:r>
    </w:p>
    <w:p w:rsidR="004A3370" w:rsidRPr="00CE6493" w:rsidRDefault="004A3370" w:rsidP="004A3370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CE6493">
        <w:rPr>
          <w:sz w:val="28"/>
          <w:szCs w:val="28"/>
        </w:rPr>
        <w:t xml:space="preserve">– сохранение и укрепление здоровья, в том числе закаливание организма; оптимальное развитие физических качеств и двигательных способностей; повышение функциональных возможностей организма, формирование навыков здорового и безопасного образа жизни, умений саморегуляции средствами физической культуры; </w:t>
      </w:r>
    </w:p>
    <w:p w:rsidR="004A3370" w:rsidRPr="00CE6493" w:rsidRDefault="004A3370" w:rsidP="004A3370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CE6493">
        <w:rPr>
          <w:sz w:val="28"/>
          <w:szCs w:val="28"/>
        </w:rPr>
        <w:t>– формирование жизненно важных, в том числе спортивных двигательных навыков и умений, культуры движений; приобретение базовых знаний научно–практического характера по физической культуре;</w:t>
      </w:r>
    </w:p>
    <w:p w:rsidR="004A3370" w:rsidRPr="00CE6493" w:rsidRDefault="004A3370" w:rsidP="004A3370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CE6493">
        <w:rPr>
          <w:sz w:val="28"/>
          <w:szCs w:val="28"/>
        </w:rPr>
        <w:t xml:space="preserve">– содействие развитию психомоторных функций; формирование морально – волевых качеств, духовно–нравственной культуры на основе национальных ценностей, а также на диалоге культур; </w:t>
      </w:r>
    </w:p>
    <w:p w:rsidR="004A3370" w:rsidRPr="00CE6493" w:rsidRDefault="004A3370" w:rsidP="004A3370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CE6493">
        <w:rPr>
          <w:sz w:val="28"/>
          <w:szCs w:val="28"/>
        </w:rPr>
        <w:t>– обеспечение интеллектуального, морального, социокультурного, эстетического и физического развития личности обучающегося;</w:t>
      </w:r>
    </w:p>
    <w:p w:rsidR="004A3370" w:rsidRPr="00CE6493" w:rsidRDefault="004A3370" w:rsidP="004A3370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CE6493">
        <w:rPr>
          <w:sz w:val="28"/>
          <w:szCs w:val="28"/>
        </w:rPr>
        <w:t>–развитие положительной мотивации и устойчивого учебно–познавательного интереса к предмету «Физическая культура».</w:t>
      </w:r>
    </w:p>
    <w:p w:rsidR="004A3370" w:rsidRPr="00CE6493" w:rsidRDefault="004A3370" w:rsidP="004A3370">
      <w:pPr>
        <w:tabs>
          <w:tab w:val="num" w:pos="0"/>
        </w:tabs>
        <w:ind w:firstLine="567"/>
        <w:jc w:val="both"/>
        <w:rPr>
          <w:sz w:val="28"/>
          <w:szCs w:val="28"/>
        </w:rPr>
      </w:pPr>
    </w:p>
    <w:p w:rsidR="004A3370" w:rsidRPr="00CE6493" w:rsidRDefault="004A3370" w:rsidP="004A3370">
      <w:pPr>
        <w:tabs>
          <w:tab w:val="num" w:pos="0"/>
        </w:tabs>
        <w:ind w:firstLine="567"/>
        <w:contextualSpacing/>
        <w:jc w:val="both"/>
        <w:rPr>
          <w:sz w:val="28"/>
          <w:szCs w:val="28"/>
        </w:rPr>
      </w:pPr>
      <w:r w:rsidRPr="00CE6493">
        <w:rPr>
          <w:sz w:val="28"/>
          <w:szCs w:val="28"/>
        </w:rPr>
        <w:t xml:space="preserve">Дисциплина </w:t>
      </w:r>
      <w:r>
        <w:rPr>
          <w:sz w:val="28"/>
          <w:szCs w:val="28"/>
        </w:rPr>
        <w:t>«Физическая культура</w:t>
      </w:r>
      <w:r w:rsidRPr="00CE6493">
        <w:rPr>
          <w:sz w:val="28"/>
          <w:szCs w:val="28"/>
        </w:rPr>
        <w:t xml:space="preserve">» </w:t>
      </w:r>
      <w:r>
        <w:rPr>
          <w:sz w:val="28"/>
          <w:szCs w:val="28"/>
        </w:rPr>
        <w:t>имеет межпредметную связь</w:t>
      </w:r>
      <w:r w:rsidRPr="00CE6493">
        <w:rPr>
          <w:sz w:val="28"/>
          <w:szCs w:val="28"/>
        </w:rPr>
        <w:t xml:space="preserve"> с дисци</w:t>
      </w:r>
      <w:r>
        <w:rPr>
          <w:sz w:val="28"/>
          <w:szCs w:val="28"/>
        </w:rPr>
        <w:t>плиной</w:t>
      </w:r>
      <w:r w:rsidRPr="00CE6493">
        <w:rPr>
          <w:sz w:val="28"/>
          <w:szCs w:val="28"/>
        </w:rPr>
        <w:t xml:space="preserve"> общеобразовательног</w:t>
      </w:r>
      <w:r>
        <w:rPr>
          <w:sz w:val="28"/>
          <w:szCs w:val="28"/>
        </w:rPr>
        <w:t>о цикла</w:t>
      </w:r>
      <w:r w:rsidRPr="00CE6493">
        <w:rPr>
          <w:sz w:val="28"/>
          <w:szCs w:val="28"/>
        </w:rPr>
        <w:t xml:space="preserve"> ОУД.16 Основы безопасности жизнедеятельности.</w:t>
      </w:r>
    </w:p>
    <w:p w:rsidR="004A3370" w:rsidRDefault="004A3370" w:rsidP="004A3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4A3370" w:rsidRDefault="004A3370" w:rsidP="004A3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4A3370" w:rsidRDefault="004A3370" w:rsidP="004A3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4A3370" w:rsidRPr="00FE5F17" w:rsidRDefault="004A3370" w:rsidP="004A3370">
      <w:pPr>
        <w:sectPr w:rsidR="004A3370" w:rsidRPr="00FE5F17" w:rsidSect="001F6787">
          <w:footerReference w:type="even" r:id="rId7"/>
          <w:footerReference w:type="default" r:id="rId8"/>
          <w:pgSz w:w="11906" w:h="16838"/>
          <w:pgMar w:top="284" w:right="850" w:bottom="426" w:left="1701" w:header="708" w:footer="708" w:gutter="0"/>
          <w:cols w:space="720"/>
          <w:titlePg/>
          <w:docGrid w:linePitch="326"/>
        </w:sectPr>
      </w:pPr>
    </w:p>
    <w:p w:rsidR="004A3370" w:rsidRDefault="004A3370" w:rsidP="004A3370">
      <w:pPr>
        <w:pStyle w:val="50"/>
        <w:shd w:val="clear" w:color="auto" w:fill="auto"/>
        <w:tabs>
          <w:tab w:val="left" w:pos="1709"/>
        </w:tabs>
        <w:spacing w:before="0" w:line="276" w:lineRule="auto"/>
        <w:ind w:left="1080"/>
        <w:jc w:val="center"/>
        <w:rPr>
          <w:rFonts w:ascii="Times New Roman" w:hAnsi="Times New Roman" w:cs="Times New Roman"/>
          <w:color w:val="000000"/>
          <w:lang w:bidi="ru-RU"/>
        </w:rPr>
      </w:pPr>
      <w:r w:rsidRPr="000D48D6">
        <w:rPr>
          <w:rFonts w:ascii="Times New Roman" w:hAnsi="Times New Roman" w:cs="Times New Roman"/>
          <w:color w:val="000000"/>
          <w:lang w:bidi="ru-RU"/>
        </w:rPr>
        <w:lastRenderedPageBreak/>
        <w:t>Планируемые результаты освоения общеобразовательной дисциплины в соответствии с ФГОС СПО и на основе ФГОС С00</w:t>
      </w:r>
      <w:r>
        <w:rPr>
          <w:rFonts w:ascii="Times New Roman" w:hAnsi="Times New Roman" w:cs="Times New Roman"/>
          <w:color w:val="000000"/>
          <w:lang w:bidi="ru-RU"/>
        </w:rPr>
        <w:t>:</w:t>
      </w:r>
    </w:p>
    <w:p w:rsidR="004A3370" w:rsidRDefault="004A3370" w:rsidP="004A3370">
      <w:pPr>
        <w:pStyle w:val="50"/>
        <w:shd w:val="clear" w:color="auto" w:fill="auto"/>
        <w:tabs>
          <w:tab w:val="left" w:pos="1709"/>
        </w:tabs>
        <w:spacing w:before="0" w:line="276" w:lineRule="auto"/>
        <w:ind w:left="1080"/>
        <w:jc w:val="center"/>
        <w:rPr>
          <w:rFonts w:ascii="Times New Roman" w:hAnsi="Times New Roman" w:cs="Times New Roman"/>
          <w:color w:val="000000"/>
          <w:lang w:bidi="ru-RU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7"/>
        <w:gridCol w:w="5494"/>
        <w:gridCol w:w="5849"/>
      </w:tblGrid>
      <w:tr w:rsidR="004A3370" w:rsidRPr="00A04F23" w:rsidTr="005D533E">
        <w:tc>
          <w:tcPr>
            <w:tcW w:w="2835" w:type="dxa"/>
            <w:vMerge w:val="restart"/>
            <w:shd w:val="clear" w:color="auto" w:fill="auto"/>
          </w:tcPr>
          <w:p w:rsidR="004A3370" w:rsidRPr="00A04F23" w:rsidRDefault="004A3370" w:rsidP="005D533E">
            <w:pPr>
              <w:tabs>
                <w:tab w:val="num" w:pos="0"/>
              </w:tabs>
              <w:jc w:val="center"/>
              <w:rPr>
                <w:b/>
              </w:rPr>
            </w:pPr>
            <w:r w:rsidRPr="00A04F23"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1417" w:type="dxa"/>
            <w:gridSpan w:val="2"/>
            <w:shd w:val="clear" w:color="auto" w:fill="auto"/>
          </w:tcPr>
          <w:p w:rsidR="004A3370" w:rsidRPr="00A04F23" w:rsidRDefault="004A3370" w:rsidP="005D533E">
            <w:pPr>
              <w:tabs>
                <w:tab w:val="num" w:pos="0"/>
              </w:tabs>
              <w:jc w:val="center"/>
              <w:rPr>
                <w:b/>
              </w:rPr>
            </w:pPr>
            <w:r w:rsidRPr="00A04F23">
              <w:rPr>
                <w:b/>
              </w:rPr>
              <w:t>Планируемые результаты освоения дисциплины</w:t>
            </w:r>
          </w:p>
        </w:tc>
      </w:tr>
      <w:tr w:rsidR="004A3370" w:rsidRPr="00A04F23" w:rsidTr="005D533E">
        <w:tc>
          <w:tcPr>
            <w:tcW w:w="2835" w:type="dxa"/>
            <w:vMerge/>
            <w:shd w:val="clear" w:color="auto" w:fill="auto"/>
          </w:tcPr>
          <w:p w:rsidR="004A3370" w:rsidRPr="00BE34A7" w:rsidRDefault="004A3370" w:rsidP="005D533E">
            <w:pPr>
              <w:tabs>
                <w:tab w:val="num" w:pos="0"/>
              </w:tabs>
              <w:jc w:val="both"/>
            </w:pPr>
          </w:p>
        </w:tc>
        <w:tc>
          <w:tcPr>
            <w:tcW w:w="5528" w:type="dxa"/>
            <w:shd w:val="clear" w:color="auto" w:fill="auto"/>
          </w:tcPr>
          <w:p w:rsidR="004A3370" w:rsidRPr="00A04F23" w:rsidRDefault="004A3370" w:rsidP="005D533E">
            <w:pPr>
              <w:tabs>
                <w:tab w:val="num" w:pos="0"/>
              </w:tabs>
              <w:jc w:val="center"/>
              <w:rPr>
                <w:b/>
              </w:rPr>
            </w:pPr>
            <w:r w:rsidRPr="00A04F23">
              <w:rPr>
                <w:b/>
              </w:rPr>
              <w:t>Общие</w:t>
            </w:r>
          </w:p>
        </w:tc>
        <w:tc>
          <w:tcPr>
            <w:tcW w:w="5889" w:type="dxa"/>
            <w:shd w:val="clear" w:color="auto" w:fill="auto"/>
          </w:tcPr>
          <w:p w:rsidR="004A3370" w:rsidRPr="00A04F23" w:rsidRDefault="004A3370" w:rsidP="005D533E">
            <w:pPr>
              <w:tabs>
                <w:tab w:val="num" w:pos="0"/>
              </w:tabs>
              <w:jc w:val="center"/>
              <w:rPr>
                <w:b/>
              </w:rPr>
            </w:pPr>
            <w:r w:rsidRPr="00A04F23">
              <w:rPr>
                <w:b/>
              </w:rPr>
              <w:t>Дисциплинарные</w:t>
            </w:r>
          </w:p>
        </w:tc>
      </w:tr>
      <w:tr w:rsidR="004A3370" w:rsidRPr="00A04F23" w:rsidTr="005D533E">
        <w:tc>
          <w:tcPr>
            <w:tcW w:w="2835" w:type="dxa"/>
            <w:shd w:val="clear" w:color="auto" w:fill="auto"/>
          </w:tcPr>
          <w:p w:rsidR="004A3370" w:rsidRPr="00984E75" w:rsidRDefault="004A3370" w:rsidP="005D533E">
            <w:pPr>
              <w:tabs>
                <w:tab w:val="num" w:pos="0"/>
              </w:tabs>
              <w:jc w:val="both"/>
            </w:pPr>
            <w: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528" w:type="dxa"/>
            <w:shd w:val="clear" w:color="auto" w:fill="auto"/>
          </w:tcPr>
          <w:p w:rsidR="004A3370" w:rsidRPr="0098290C" w:rsidRDefault="004A3370" w:rsidP="005D533E">
            <w:pPr>
              <w:shd w:val="clear" w:color="auto" w:fill="FFFFFF"/>
              <w:ind w:firstLine="567"/>
              <w:jc w:val="both"/>
            </w:pPr>
            <w:r>
              <w:rPr>
                <w:b/>
              </w:rPr>
              <w:t xml:space="preserve">В части трудового </w:t>
            </w:r>
            <w:r w:rsidRPr="0098290C">
              <w:rPr>
                <w:b/>
              </w:rPr>
              <w:t>воспитания:</w:t>
            </w:r>
            <w:r>
              <w:t xml:space="preserve">                         - готовность к труду, осознание ценности мастерства, трудолюбие;                                                   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                                                                  - интерес к различным сферам профессиональной деятельности.</w:t>
            </w:r>
          </w:p>
          <w:p w:rsidR="004A3370" w:rsidRPr="00C3599B" w:rsidRDefault="004A3370" w:rsidP="005D533E">
            <w:pPr>
              <w:shd w:val="clear" w:color="auto" w:fill="FFFFFF"/>
              <w:ind w:firstLine="567"/>
              <w:jc w:val="both"/>
            </w:pPr>
            <w:r w:rsidRPr="0098290C">
              <w:rPr>
                <w:b/>
              </w:rPr>
              <w:t>Овладение универса</w:t>
            </w:r>
            <w:r>
              <w:rPr>
                <w:b/>
              </w:rPr>
              <w:t xml:space="preserve">льными учебными познавательными </w:t>
            </w:r>
            <w:r w:rsidRPr="0098290C">
              <w:rPr>
                <w:b/>
              </w:rPr>
              <w:t>действиями</w:t>
            </w:r>
            <w:r>
              <w:t xml:space="preserve">:                               а) </w:t>
            </w:r>
            <w:r w:rsidRPr="0098290C">
              <w:rPr>
                <w:b/>
              </w:rPr>
              <w:t>базовые логические действия</w:t>
            </w:r>
            <w:r>
              <w:rPr>
                <w:b/>
              </w:rPr>
              <w:t>:</w:t>
            </w:r>
            <w:r>
              <w:t xml:space="preserve">                            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t xml:space="preserve">- самостоятельно формулировать и актуализировать проблему, рассматривать ее всесторонне;                                                                       - устанавливать существенный признак или основания для сравнения, классификации и обобщения;                                                                   -- определять цели деятельности, задавать параметры и критерии их достижения;                                                                            - выявлять закономерности и противоречия в рассматриваемых явлениях;                                                - вносить коррективы в деятельность, оценивать соответствие результатов целям, оценивать риски последствий деятельности;                                                     - развивать креативное мышление при решении жизненных проблем;                                                                                  б) </w:t>
            </w:r>
            <w:r w:rsidRPr="0098290C">
              <w:rPr>
                <w:b/>
              </w:rPr>
              <w:t>базовые исследовательские действия:</w:t>
            </w:r>
            <w:r>
              <w:t xml:space="preserve">                  - владеть навыками учебно-исследовательской и </w:t>
            </w:r>
            <w:r>
              <w:lastRenderedPageBreak/>
              <w:t>проектной деятельности, навыками разрешения проблем;                                                                                 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                                                               - анализировать полученные в ходе решения задачи результаты, критически оценивать их достоверность, прогнозировать изменение в новых условиях;                                                                                 - уметь переносить знания в познавательную и практическую области жизнедеятельности;                      - уметь интегрировать знания из разных предметных областей;                                                    - выдвигать новые идеи, предлагать оригинальные подходы и решения;                                                             - способность их использования в познавательной и социальной практике;</w:t>
            </w:r>
            <w:r w:rsidRPr="00C3599B">
              <w:t xml:space="preserve"> </w:t>
            </w:r>
            <w:r>
              <w:t xml:space="preserve">                                                      </w:t>
            </w:r>
            <w:r w:rsidRPr="00C3599B">
              <w:t xml:space="preserve">- готовность к саморазвитию, самостоятельности и самоопределению; </w:t>
            </w:r>
            <w:r>
              <w:t xml:space="preserve">                                                           </w:t>
            </w:r>
            <w:r w:rsidRPr="00C3599B">
              <w:t>-овладение навыками учебно-исследовательской, проектной и социальной деятельности</w:t>
            </w:r>
            <w:r>
              <w:t>.</w:t>
            </w:r>
          </w:p>
        </w:tc>
        <w:tc>
          <w:tcPr>
            <w:tcW w:w="5889" w:type="dxa"/>
            <w:shd w:val="clear" w:color="auto" w:fill="auto"/>
          </w:tcPr>
          <w:p w:rsidR="004A3370" w:rsidRDefault="004A3370" w:rsidP="005D533E">
            <w:pPr>
              <w:pStyle w:val="27"/>
              <w:shd w:val="clear" w:color="auto" w:fill="auto"/>
              <w:spacing w:line="269" w:lineRule="exact"/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-</w:t>
            </w:r>
            <w:r w:rsidRPr="0098290C">
              <w:rPr>
                <w:rFonts w:ascii="Times New Roman" w:hAnsi="Times New Roman" w:cs="Times New Roman"/>
                <w:sz w:val="24"/>
                <w:szCs w:val="24"/>
              </w:rPr>
              <w:t xml:space="preserve"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 </w:t>
            </w:r>
          </w:p>
          <w:p w:rsidR="004A3370" w:rsidRDefault="004A3370" w:rsidP="005D533E">
            <w:pPr>
              <w:pStyle w:val="27"/>
              <w:shd w:val="clear" w:color="auto" w:fill="auto"/>
              <w:spacing w:line="269" w:lineRule="exact"/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90C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 </w:t>
            </w:r>
          </w:p>
          <w:p w:rsidR="004A3370" w:rsidRDefault="004A3370" w:rsidP="005D533E">
            <w:pPr>
              <w:pStyle w:val="27"/>
              <w:shd w:val="clear" w:color="auto" w:fill="auto"/>
              <w:spacing w:line="269" w:lineRule="exact"/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90C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 </w:t>
            </w:r>
          </w:p>
          <w:p w:rsidR="004A3370" w:rsidRPr="0098290C" w:rsidRDefault="004A3370" w:rsidP="005D533E">
            <w:pPr>
              <w:pStyle w:val="27"/>
              <w:shd w:val="clear" w:color="auto" w:fill="auto"/>
              <w:spacing w:line="269" w:lineRule="exact"/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90C">
              <w:rPr>
                <w:rFonts w:ascii="Times New Roman" w:hAnsi="Times New Roman" w:cs="Times New Roman"/>
                <w:sz w:val="24"/>
                <w:szCs w:val="24"/>
              </w:rPr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работоспособности;</w:t>
            </w:r>
          </w:p>
        </w:tc>
      </w:tr>
      <w:tr w:rsidR="004A3370" w:rsidRPr="00A04F23" w:rsidTr="005D533E">
        <w:tc>
          <w:tcPr>
            <w:tcW w:w="2835" w:type="dxa"/>
            <w:shd w:val="clear" w:color="auto" w:fill="auto"/>
          </w:tcPr>
          <w:p w:rsidR="004A3370" w:rsidRPr="00BE34A7" w:rsidRDefault="004A3370" w:rsidP="005D533E">
            <w:pPr>
              <w:tabs>
                <w:tab w:val="num" w:pos="0"/>
              </w:tabs>
              <w:jc w:val="both"/>
            </w:pPr>
            <w:r>
              <w:lastRenderedPageBreak/>
              <w:t>ОК 04 Эффективно взаимодействовать и работать в коллективе и команде</w:t>
            </w:r>
          </w:p>
        </w:tc>
        <w:tc>
          <w:tcPr>
            <w:tcW w:w="5528" w:type="dxa"/>
            <w:shd w:val="clear" w:color="auto" w:fill="auto"/>
          </w:tcPr>
          <w:p w:rsidR="004A3370" w:rsidRDefault="004A3370" w:rsidP="005D533E">
            <w:pPr>
              <w:pStyle w:val="afb"/>
              <w:shd w:val="clear" w:color="auto" w:fill="FFFFFF"/>
              <w:ind w:left="28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Овладение </w:t>
            </w:r>
            <w:r w:rsidRPr="00C3599B">
              <w:rPr>
                <w:b/>
                <w:sz w:val="24"/>
                <w:szCs w:val="24"/>
              </w:rPr>
              <w:t>универсальными коммуникативными действиями:</w:t>
            </w:r>
            <w:r>
              <w:t xml:space="preserve">                        </w:t>
            </w:r>
            <w:r w:rsidRPr="00F12EB9">
              <w:rPr>
                <w:b/>
                <w:sz w:val="24"/>
                <w:szCs w:val="24"/>
              </w:rPr>
              <w:t>а)</w:t>
            </w:r>
            <w:r>
              <w:t xml:space="preserve"> </w:t>
            </w:r>
            <w:r w:rsidRPr="00C3599B">
              <w:rPr>
                <w:b/>
                <w:sz w:val="24"/>
                <w:szCs w:val="24"/>
              </w:rPr>
              <w:t>совместная деятельность:</w:t>
            </w:r>
            <w:r w:rsidRPr="00C3599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   </w:t>
            </w:r>
            <w:r w:rsidRPr="00C3599B">
              <w:rPr>
                <w:sz w:val="24"/>
                <w:szCs w:val="24"/>
              </w:rPr>
              <w:t xml:space="preserve">- понимать и использовать преимущества командной и индивидуальной работы; </w:t>
            </w:r>
            <w:r>
              <w:rPr>
                <w:sz w:val="24"/>
                <w:szCs w:val="24"/>
              </w:rPr>
              <w:t xml:space="preserve">                      </w:t>
            </w:r>
            <w:r w:rsidRPr="00C3599B">
              <w:rPr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4A3370" w:rsidRPr="00F061FC" w:rsidRDefault="004A3370" w:rsidP="005D533E">
            <w:pPr>
              <w:tabs>
                <w:tab w:val="num" w:pos="0"/>
              </w:tabs>
              <w:jc w:val="both"/>
            </w:pPr>
            <w:r w:rsidRPr="00C3599B">
              <w:t xml:space="preserve">- координировать и выполнять работу в условиях реального, виртуального и комбинированного </w:t>
            </w:r>
            <w:r w:rsidRPr="00C3599B">
              <w:lastRenderedPageBreak/>
              <w:t xml:space="preserve">взаимодействия; </w:t>
            </w:r>
            <w:r>
              <w:t xml:space="preserve">                        </w:t>
            </w:r>
            <w:r w:rsidRPr="00C3599B"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  <w:r>
              <w:t>.</w:t>
            </w:r>
            <w:r w:rsidRPr="00C3599B">
              <w:t xml:space="preserve">  </w:t>
            </w:r>
            <w:r>
              <w:t xml:space="preserve">                                             </w:t>
            </w:r>
            <w:r w:rsidRPr="00C3599B">
              <w:rPr>
                <w:b/>
              </w:rPr>
              <w:t>Овладение универсальными регулятивными действиями:</w:t>
            </w:r>
            <w:r w:rsidRPr="00C3599B">
              <w:t xml:space="preserve"> </w:t>
            </w:r>
            <w:r>
              <w:t xml:space="preserve">                                                                                </w:t>
            </w:r>
            <w:r w:rsidRPr="00F12EB9">
              <w:rPr>
                <w:b/>
              </w:rPr>
              <w:t>б) принятие себя и других людей</w:t>
            </w:r>
            <w:r w:rsidRPr="00C3599B">
              <w:t xml:space="preserve">: </w:t>
            </w:r>
            <w:r>
              <w:t xml:space="preserve">                                                      </w:t>
            </w:r>
            <w:r w:rsidRPr="00C3599B">
              <w:t xml:space="preserve">- принимать мотивы и аргументы других людей при анализе результатов деятельности; </w:t>
            </w:r>
            <w:r>
              <w:t xml:space="preserve">                                                          </w:t>
            </w:r>
            <w:r w:rsidRPr="00C3599B">
              <w:t xml:space="preserve">- признавать свое право и право других людей на ошибки; </w:t>
            </w:r>
            <w:r>
              <w:t xml:space="preserve">                                                                                                   </w:t>
            </w:r>
            <w:r w:rsidRPr="00C3599B">
              <w:t>- развивать способность понимать мир с позиции другого человека</w:t>
            </w:r>
            <w:r>
              <w:t>.-готовность к саморазвитию, самостоятельности и самоопределению;                                                          - наличие мотивации к обучению и личностному развитию.</w:t>
            </w:r>
            <w:r w:rsidRPr="00C3599B">
              <w:rPr>
                <w:b/>
              </w:rPr>
              <w:t xml:space="preserve">                             </w:t>
            </w:r>
            <w:r>
              <w:t xml:space="preserve">                                                                    </w:t>
            </w:r>
          </w:p>
        </w:tc>
        <w:tc>
          <w:tcPr>
            <w:tcW w:w="5889" w:type="dxa"/>
            <w:shd w:val="clear" w:color="auto" w:fill="auto"/>
          </w:tcPr>
          <w:p w:rsidR="004A3370" w:rsidRPr="00F12EB9" w:rsidRDefault="004A3370" w:rsidP="005D533E">
            <w:pPr>
              <w:pStyle w:val="27"/>
              <w:shd w:val="clear" w:color="auto" w:fill="auto"/>
              <w:spacing w:line="269" w:lineRule="exact"/>
              <w:ind w:left="3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1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F12EB9">
              <w:rPr>
                <w:rFonts w:ascii="Times New Roman" w:hAnsi="Times New Roman" w:cs="Times New Roman"/>
                <w:sz w:val="24"/>
                <w:szCs w:val="24"/>
              </w:rPr>
              <w:t xml:space="preserve"> 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                                                                                             - владеть основными способами самоконтроля индивидуальных показателей здоровья, умственной и </w:t>
            </w:r>
            <w:r w:rsidRPr="00F1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физической работоспособности, динамики физического развития и физических качеств;                                                                                                   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работоспособности.</w:t>
            </w:r>
          </w:p>
        </w:tc>
      </w:tr>
      <w:tr w:rsidR="004A3370" w:rsidRPr="00A04F23" w:rsidTr="005D533E">
        <w:tc>
          <w:tcPr>
            <w:tcW w:w="2835" w:type="dxa"/>
            <w:shd w:val="clear" w:color="auto" w:fill="auto"/>
          </w:tcPr>
          <w:p w:rsidR="004A3370" w:rsidRPr="00BE34A7" w:rsidRDefault="004A3370" w:rsidP="005D533E">
            <w:pPr>
              <w:tabs>
                <w:tab w:val="num" w:pos="0"/>
              </w:tabs>
              <w:jc w:val="both"/>
            </w:pPr>
            <w:r>
              <w:lastRenderedPageBreak/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528" w:type="dxa"/>
            <w:shd w:val="clear" w:color="auto" w:fill="auto"/>
          </w:tcPr>
          <w:p w:rsidR="004A3370" w:rsidRPr="0048513C" w:rsidRDefault="004A3370" w:rsidP="005D533E">
            <w:pPr>
              <w:tabs>
                <w:tab w:val="num" w:pos="0"/>
              </w:tabs>
              <w:jc w:val="both"/>
              <w:rPr>
                <w:b/>
              </w:rPr>
            </w:pPr>
            <w:r w:rsidRPr="00F12EB9">
              <w:rPr>
                <w:b/>
              </w:rPr>
              <w:t>В части физического воспитания:</w:t>
            </w:r>
            <w:r>
              <w:t xml:space="preserve">                               - сформированность здорового и безопасного образа жизни, ответственного отношения к своему здоровью;</w:t>
            </w:r>
          </w:p>
          <w:p w:rsidR="004A3370" w:rsidRPr="0048513C" w:rsidRDefault="004A3370" w:rsidP="005D533E">
            <w:pPr>
              <w:tabs>
                <w:tab w:val="num" w:pos="0"/>
              </w:tabs>
              <w:rPr>
                <w:b/>
              </w:rPr>
            </w:pPr>
            <w:r>
              <w:t xml:space="preserve">- потребность в физическом совершенствовании, занятиях спортивно-оздоровительной деятельностью;                                                                            - активное неприятие вредных привычек и иных форм причинения вреда физическому и психическому здоровью.                                     </w:t>
            </w:r>
            <w:r w:rsidRPr="00F12EB9">
              <w:rPr>
                <w:b/>
              </w:rPr>
              <w:t>Овладение универсальными регулятивными действиями:</w:t>
            </w:r>
            <w:r>
              <w:rPr>
                <w:b/>
              </w:rPr>
              <w:t xml:space="preserve">                                     </w:t>
            </w:r>
            <w:r>
              <w:t xml:space="preserve">                                     </w:t>
            </w:r>
            <w:r w:rsidRPr="00F12EB9">
              <w:rPr>
                <w:b/>
              </w:rPr>
              <w:t>а) самоорганизация:</w:t>
            </w:r>
            <w:r>
              <w:t xml:space="preserve">                                                    - самостоятельно составлять план решения проблемы с учетом имеющихся ресурсов, собственных возможностей и предпочтений;               - давать оценку новым ситуациям;                                - расширять рамки учебного предмета на основе личных предпочтений;                                                          </w:t>
            </w:r>
            <w:r>
              <w:lastRenderedPageBreak/>
              <w:t>- делать осознанный выбор, аргументировать его, брать ответственность за решение;                                   - оценивать приобретенный опыт;                                   -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5889" w:type="dxa"/>
            <w:shd w:val="clear" w:color="auto" w:fill="auto"/>
          </w:tcPr>
          <w:p w:rsidR="004A3370" w:rsidRDefault="004A3370" w:rsidP="005D533E">
            <w:pPr>
              <w:ind w:left="37" w:firstLine="285"/>
              <w:jc w:val="both"/>
            </w:pPr>
            <w:r>
              <w:lastRenderedPageBreak/>
              <w:t xml:space="preserve"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 </w:t>
            </w:r>
          </w:p>
          <w:p w:rsidR="004A3370" w:rsidRDefault="004A3370" w:rsidP="005D533E">
            <w:pPr>
              <w:ind w:left="37" w:firstLine="285"/>
              <w:jc w:val="both"/>
            </w:pPr>
            <w:r>
              <w:t xml:space="preserve"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 </w:t>
            </w:r>
          </w:p>
          <w:p w:rsidR="004A3370" w:rsidRDefault="004A3370" w:rsidP="005D533E">
            <w:pPr>
              <w:ind w:left="37" w:firstLine="285"/>
              <w:jc w:val="both"/>
            </w:pPr>
            <w:r>
              <w:t xml:space="preserve"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 </w:t>
            </w:r>
          </w:p>
          <w:p w:rsidR="004A3370" w:rsidRDefault="004A3370" w:rsidP="005D533E">
            <w:pPr>
              <w:ind w:left="37" w:firstLine="285"/>
              <w:jc w:val="both"/>
            </w:pPr>
          </w:p>
          <w:p w:rsidR="004A3370" w:rsidRPr="0048513C" w:rsidRDefault="004A3370" w:rsidP="005D533E">
            <w:pPr>
              <w:ind w:left="37" w:firstLine="285"/>
              <w:jc w:val="both"/>
            </w:pPr>
            <w:r>
              <w:t xml:space="preserve">- владеть физическими упражнениями разной функциональной направленности, использование их в режиме учебной и производственной деятельности с </w:t>
            </w:r>
            <w:r>
              <w:lastRenderedPageBreak/>
              <w:t>целью профилактики переутомления и сохранения высокой работоспособности;                                                                       - владеть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                                                                               - иметь положительную динамику в развитии основных физических качеств (силы, быстроты, выносливости, гибкости и ловкости).</w:t>
            </w:r>
          </w:p>
        </w:tc>
      </w:tr>
    </w:tbl>
    <w:p w:rsidR="004A3370" w:rsidRDefault="004A3370" w:rsidP="004A3370">
      <w:pPr>
        <w:pStyle w:val="50"/>
        <w:shd w:val="clear" w:color="auto" w:fill="auto"/>
        <w:tabs>
          <w:tab w:val="left" w:pos="1709"/>
        </w:tabs>
        <w:spacing w:before="0" w:line="276" w:lineRule="auto"/>
        <w:ind w:left="1080"/>
        <w:jc w:val="center"/>
        <w:rPr>
          <w:rFonts w:ascii="Times New Roman" w:hAnsi="Times New Roman" w:cs="Times New Roman"/>
          <w:color w:val="000000"/>
          <w:lang w:bidi="ru-RU"/>
        </w:rPr>
      </w:pPr>
    </w:p>
    <w:p w:rsidR="004A3370" w:rsidRDefault="004A3370" w:rsidP="004A3370">
      <w:pPr>
        <w:spacing w:line="276" w:lineRule="auto"/>
        <w:jc w:val="center"/>
        <w:rPr>
          <w:b/>
          <w:sz w:val="28"/>
          <w:szCs w:val="28"/>
        </w:rPr>
      </w:pPr>
    </w:p>
    <w:p w:rsidR="004A3370" w:rsidRDefault="004A3370" w:rsidP="004A3370">
      <w:pPr>
        <w:spacing w:line="276" w:lineRule="auto"/>
        <w:jc w:val="center"/>
        <w:rPr>
          <w:b/>
          <w:sz w:val="28"/>
          <w:szCs w:val="28"/>
        </w:rPr>
      </w:pPr>
    </w:p>
    <w:p w:rsidR="004A3370" w:rsidRDefault="004A3370" w:rsidP="004A3370">
      <w:pPr>
        <w:spacing w:line="276" w:lineRule="auto"/>
        <w:jc w:val="center"/>
        <w:rPr>
          <w:b/>
          <w:sz w:val="28"/>
          <w:szCs w:val="28"/>
        </w:rPr>
      </w:pPr>
    </w:p>
    <w:p w:rsidR="004A3370" w:rsidRDefault="004A3370" w:rsidP="004A3370">
      <w:pPr>
        <w:spacing w:line="276" w:lineRule="auto"/>
        <w:jc w:val="center"/>
        <w:rPr>
          <w:b/>
          <w:sz w:val="28"/>
          <w:szCs w:val="28"/>
        </w:rPr>
      </w:pPr>
    </w:p>
    <w:p w:rsidR="004A3370" w:rsidRDefault="004A3370" w:rsidP="004A3370">
      <w:pPr>
        <w:spacing w:line="276" w:lineRule="auto"/>
        <w:jc w:val="center"/>
        <w:rPr>
          <w:b/>
          <w:sz w:val="28"/>
          <w:szCs w:val="28"/>
        </w:rPr>
      </w:pPr>
    </w:p>
    <w:p w:rsidR="004A3370" w:rsidRDefault="004A3370" w:rsidP="004A3370">
      <w:pPr>
        <w:spacing w:line="276" w:lineRule="auto"/>
        <w:jc w:val="center"/>
        <w:rPr>
          <w:b/>
          <w:sz w:val="28"/>
          <w:szCs w:val="28"/>
        </w:rPr>
      </w:pPr>
    </w:p>
    <w:p w:rsidR="004A3370" w:rsidRDefault="004A3370" w:rsidP="004A3370">
      <w:pPr>
        <w:spacing w:line="276" w:lineRule="auto"/>
        <w:jc w:val="center"/>
        <w:rPr>
          <w:b/>
          <w:sz w:val="28"/>
          <w:szCs w:val="28"/>
        </w:rPr>
      </w:pPr>
    </w:p>
    <w:p w:rsidR="004A3370" w:rsidRDefault="004A3370" w:rsidP="004A3370">
      <w:pPr>
        <w:spacing w:line="276" w:lineRule="auto"/>
        <w:jc w:val="center"/>
        <w:rPr>
          <w:b/>
          <w:sz w:val="28"/>
          <w:szCs w:val="28"/>
        </w:rPr>
      </w:pPr>
    </w:p>
    <w:p w:rsidR="004A3370" w:rsidRDefault="004A3370" w:rsidP="004A3370">
      <w:pPr>
        <w:spacing w:line="276" w:lineRule="auto"/>
        <w:jc w:val="center"/>
        <w:rPr>
          <w:b/>
          <w:sz w:val="28"/>
          <w:szCs w:val="28"/>
        </w:rPr>
      </w:pPr>
    </w:p>
    <w:p w:rsidR="004A3370" w:rsidRDefault="004A3370" w:rsidP="004A3370">
      <w:pPr>
        <w:spacing w:line="276" w:lineRule="auto"/>
        <w:jc w:val="center"/>
        <w:rPr>
          <w:b/>
          <w:sz w:val="28"/>
          <w:szCs w:val="28"/>
        </w:rPr>
      </w:pPr>
    </w:p>
    <w:p w:rsidR="004A3370" w:rsidRDefault="004A3370" w:rsidP="004A3370">
      <w:pPr>
        <w:spacing w:line="276" w:lineRule="auto"/>
        <w:jc w:val="center"/>
        <w:rPr>
          <w:b/>
          <w:sz w:val="28"/>
          <w:szCs w:val="28"/>
        </w:rPr>
      </w:pPr>
    </w:p>
    <w:p w:rsidR="004A3370" w:rsidRDefault="004A3370" w:rsidP="004A3370">
      <w:pPr>
        <w:spacing w:line="276" w:lineRule="auto"/>
        <w:jc w:val="center"/>
        <w:rPr>
          <w:b/>
          <w:sz w:val="28"/>
          <w:szCs w:val="28"/>
        </w:rPr>
        <w:sectPr w:rsidR="004A3370" w:rsidSect="00A5761F">
          <w:pgSz w:w="16840" w:h="11907" w:orient="landscape"/>
          <w:pgMar w:top="709" w:right="1134" w:bottom="0" w:left="992" w:header="709" w:footer="709" w:gutter="0"/>
          <w:cols w:space="720"/>
        </w:sectPr>
      </w:pPr>
    </w:p>
    <w:p w:rsidR="004A3370" w:rsidRPr="00981AC0" w:rsidRDefault="00AA4F10" w:rsidP="004A3370">
      <w:pPr>
        <w:spacing w:line="276" w:lineRule="auto"/>
        <w:ind w:left="1134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</w:p>
    <w:p w:rsidR="004A3370" w:rsidRDefault="004A3370" w:rsidP="004A3370">
      <w:pPr>
        <w:tabs>
          <w:tab w:val="left" w:pos="3210"/>
        </w:tabs>
        <w:spacing w:line="276" w:lineRule="auto"/>
        <w:rPr>
          <w:b/>
          <w:sz w:val="28"/>
          <w:szCs w:val="28"/>
        </w:rPr>
      </w:pPr>
    </w:p>
    <w:p w:rsidR="004A3370" w:rsidRDefault="004A3370" w:rsidP="004A3370">
      <w:pPr>
        <w:spacing w:line="276" w:lineRule="auto"/>
        <w:jc w:val="center"/>
        <w:rPr>
          <w:b/>
          <w:sz w:val="28"/>
          <w:szCs w:val="28"/>
        </w:rPr>
      </w:pPr>
    </w:p>
    <w:p w:rsidR="004A3370" w:rsidRDefault="004A3370" w:rsidP="004A3370">
      <w:pPr>
        <w:spacing w:line="276" w:lineRule="auto"/>
        <w:jc w:val="center"/>
        <w:rPr>
          <w:b/>
          <w:sz w:val="28"/>
          <w:szCs w:val="28"/>
        </w:rPr>
      </w:pPr>
    </w:p>
    <w:p w:rsidR="004A3370" w:rsidRDefault="004A3370" w:rsidP="004A3370">
      <w:pPr>
        <w:spacing w:line="276" w:lineRule="auto"/>
        <w:jc w:val="center"/>
        <w:rPr>
          <w:b/>
          <w:sz w:val="28"/>
          <w:szCs w:val="28"/>
        </w:rPr>
      </w:pPr>
    </w:p>
    <w:p w:rsidR="004A3370" w:rsidRDefault="004A3370" w:rsidP="004A3370">
      <w:pPr>
        <w:spacing w:line="276" w:lineRule="auto"/>
        <w:jc w:val="center"/>
        <w:rPr>
          <w:b/>
          <w:sz w:val="28"/>
          <w:szCs w:val="28"/>
        </w:rPr>
      </w:pPr>
    </w:p>
    <w:p w:rsidR="004A3370" w:rsidRDefault="004A3370" w:rsidP="004A3370">
      <w:pPr>
        <w:spacing w:line="276" w:lineRule="auto"/>
        <w:jc w:val="center"/>
        <w:rPr>
          <w:b/>
          <w:sz w:val="28"/>
          <w:szCs w:val="28"/>
        </w:rPr>
      </w:pPr>
    </w:p>
    <w:p w:rsidR="004A3370" w:rsidRDefault="004A3370" w:rsidP="004A3370">
      <w:pPr>
        <w:spacing w:line="276" w:lineRule="auto"/>
        <w:jc w:val="center"/>
        <w:rPr>
          <w:b/>
          <w:sz w:val="28"/>
          <w:szCs w:val="28"/>
        </w:rPr>
      </w:pPr>
    </w:p>
    <w:p w:rsidR="004A3370" w:rsidRDefault="004A3370" w:rsidP="004A3370">
      <w:pPr>
        <w:numPr>
          <w:ilvl w:val="0"/>
          <w:numId w:val="4"/>
        </w:num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СТРУКТУРА И СОДЕРЖАНИЕ УЧЕБНОЙ ДИСЦИПЛИНЫ</w:t>
      </w:r>
    </w:p>
    <w:p w:rsidR="004A3370" w:rsidRDefault="004A3370" w:rsidP="004A3370">
      <w:pPr>
        <w:spacing w:line="276" w:lineRule="auto"/>
        <w:ind w:left="495"/>
        <w:jc w:val="center"/>
        <w:rPr>
          <w:b/>
          <w:sz w:val="28"/>
          <w:szCs w:val="28"/>
        </w:rPr>
      </w:pPr>
    </w:p>
    <w:p w:rsidR="004A3370" w:rsidRDefault="004A3370" w:rsidP="004A337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 Объём учебной дисциплины и виды учебной работы</w:t>
      </w:r>
    </w:p>
    <w:p w:rsidR="004A3370" w:rsidRDefault="004A3370" w:rsidP="004A3370">
      <w:pPr>
        <w:rPr>
          <w:b/>
          <w:sz w:val="28"/>
          <w:szCs w:val="28"/>
        </w:rPr>
      </w:pPr>
    </w:p>
    <w:tbl>
      <w:tblPr>
        <w:tblW w:w="3912" w:type="pct"/>
        <w:tblInd w:w="18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56"/>
        <w:gridCol w:w="1893"/>
      </w:tblGrid>
      <w:tr w:rsidR="004A3370" w:rsidRPr="002E280C" w:rsidTr="005D533E">
        <w:trPr>
          <w:trHeight w:val="338"/>
        </w:trPr>
        <w:tc>
          <w:tcPr>
            <w:tcW w:w="3918" w:type="pct"/>
            <w:vAlign w:val="center"/>
          </w:tcPr>
          <w:p w:rsidR="004A3370" w:rsidRPr="002E280C" w:rsidRDefault="004A3370" w:rsidP="005D533E">
            <w:pPr>
              <w:jc w:val="center"/>
            </w:pPr>
            <w:r w:rsidRPr="002E280C">
              <w:t>Вид учебной работы</w:t>
            </w:r>
          </w:p>
        </w:tc>
        <w:tc>
          <w:tcPr>
            <w:tcW w:w="1082" w:type="pct"/>
            <w:vAlign w:val="center"/>
          </w:tcPr>
          <w:p w:rsidR="004A3370" w:rsidRPr="002E280C" w:rsidRDefault="004A3370" w:rsidP="005D533E">
            <w:pPr>
              <w:jc w:val="center"/>
            </w:pPr>
            <w:r w:rsidRPr="002E280C">
              <w:t>Объем в часах</w:t>
            </w:r>
          </w:p>
        </w:tc>
      </w:tr>
      <w:tr w:rsidR="004A3370" w:rsidRPr="002E280C" w:rsidTr="005D533E">
        <w:trPr>
          <w:trHeight w:val="273"/>
        </w:trPr>
        <w:tc>
          <w:tcPr>
            <w:tcW w:w="3918" w:type="pct"/>
            <w:vAlign w:val="center"/>
          </w:tcPr>
          <w:p w:rsidR="004A3370" w:rsidRPr="002E280C" w:rsidRDefault="004A3370" w:rsidP="005D533E">
            <w:r w:rsidRPr="002E280C">
              <w:t>Объем образовательной программы учебной дисциплины</w:t>
            </w:r>
          </w:p>
        </w:tc>
        <w:tc>
          <w:tcPr>
            <w:tcW w:w="1082" w:type="pct"/>
            <w:vAlign w:val="center"/>
          </w:tcPr>
          <w:p w:rsidR="004A3370" w:rsidRPr="009C352D" w:rsidRDefault="004A3370" w:rsidP="005D533E">
            <w:pPr>
              <w:jc w:val="center"/>
              <w:rPr>
                <w:b/>
              </w:rPr>
            </w:pPr>
            <w:r w:rsidRPr="009C352D">
              <w:rPr>
                <w:b/>
              </w:rPr>
              <w:t>78</w:t>
            </w:r>
          </w:p>
        </w:tc>
      </w:tr>
      <w:tr w:rsidR="004A3370" w:rsidRPr="002E280C" w:rsidTr="005D533E">
        <w:trPr>
          <w:trHeight w:val="404"/>
        </w:trPr>
        <w:tc>
          <w:tcPr>
            <w:tcW w:w="3918" w:type="pct"/>
            <w:shd w:val="clear" w:color="auto" w:fill="auto"/>
            <w:vAlign w:val="center"/>
          </w:tcPr>
          <w:p w:rsidR="004A3370" w:rsidRPr="002E280C" w:rsidRDefault="004A3370" w:rsidP="005D533E">
            <w:r>
              <w:t xml:space="preserve">в том </w:t>
            </w:r>
            <w:r w:rsidRPr="002E280C">
              <w:t>ч</w:t>
            </w:r>
            <w:r>
              <w:t>исле</w:t>
            </w:r>
            <w:r w:rsidRPr="002E280C">
              <w:t xml:space="preserve"> в форме практической подготовки</w:t>
            </w:r>
          </w:p>
        </w:tc>
        <w:tc>
          <w:tcPr>
            <w:tcW w:w="1082" w:type="pct"/>
            <w:shd w:val="clear" w:color="auto" w:fill="auto"/>
            <w:vAlign w:val="center"/>
          </w:tcPr>
          <w:p w:rsidR="004A3370" w:rsidRPr="009C352D" w:rsidRDefault="004A3370" w:rsidP="005D533E">
            <w:pPr>
              <w:jc w:val="center"/>
              <w:rPr>
                <w:b/>
              </w:rPr>
            </w:pPr>
            <w:r w:rsidRPr="009C352D">
              <w:rPr>
                <w:b/>
              </w:rPr>
              <w:t>78</w:t>
            </w:r>
          </w:p>
        </w:tc>
      </w:tr>
      <w:tr w:rsidR="004A3370" w:rsidRPr="002E280C" w:rsidTr="005D533E">
        <w:trPr>
          <w:trHeight w:val="127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4A3370" w:rsidRDefault="004A3370" w:rsidP="005D533E">
            <w:r w:rsidRPr="00ED4C0D">
              <w:rPr>
                <w:b/>
                <w:sz w:val="28"/>
                <w:szCs w:val="28"/>
              </w:rPr>
              <w:t>Промежуточная аттестация</w:t>
            </w:r>
            <w:r w:rsidRPr="00222A39">
              <w:rPr>
                <w:b/>
              </w:rPr>
              <w:t xml:space="preserve"> </w:t>
            </w:r>
            <w:r w:rsidRPr="00FE5F17">
              <w:rPr>
                <w:b/>
                <w:iCs/>
                <w:sz w:val="28"/>
                <w:szCs w:val="28"/>
              </w:rPr>
              <w:t>в форме дифференцированного зачёта</w:t>
            </w:r>
          </w:p>
        </w:tc>
      </w:tr>
    </w:tbl>
    <w:p w:rsidR="004A3370" w:rsidRPr="00A35569" w:rsidRDefault="004A3370" w:rsidP="004A3370">
      <w:pPr>
        <w:jc w:val="both"/>
        <w:rPr>
          <w:sz w:val="28"/>
          <w:szCs w:val="28"/>
        </w:rPr>
      </w:pPr>
    </w:p>
    <w:p w:rsidR="004A3370" w:rsidRPr="002E280C" w:rsidRDefault="004A3370" w:rsidP="004A3370"/>
    <w:p w:rsidR="004A3370" w:rsidRPr="00ED4C0D" w:rsidRDefault="004A3370" w:rsidP="004A3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4A3370" w:rsidRDefault="004A3370" w:rsidP="004A3370">
      <w:pPr>
        <w:pStyle w:val="50"/>
        <w:shd w:val="clear" w:color="auto" w:fill="auto"/>
        <w:tabs>
          <w:tab w:val="left" w:pos="1709"/>
        </w:tabs>
        <w:spacing w:before="0" w:line="276" w:lineRule="auto"/>
        <w:ind w:left="1080"/>
        <w:jc w:val="center"/>
        <w:rPr>
          <w:rFonts w:ascii="Times New Roman" w:hAnsi="Times New Roman" w:cs="Times New Roman"/>
          <w:color w:val="000000"/>
          <w:lang w:bidi="ru-RU"/>
        </w:rPr>
      </w:pPr>
    </w:p>
    <w:p w:rsidR="004A3370" w:rsidRDefault="004A3370" w:rsidP="004A3370">
      <w:pPr>
        <w:pStyle w:val="50"/>
        <w:shd w:val="clear" w:color="auto" w:fill="auto"/>
        <w:tabs>
          <w:tab w:val="left" w:pos="1709"/>
        </w:tabs>
        <w:spacing w:before="0" w:line="276" w:lineRule="auto"/>
        <w:ind w:left="1080"/>
        <w:jc w:val="center"/>
        <w:rPr>
          <w:rFonts w:ascii="Times New Roman" w:hAnsi="Times New Roman" w:cs="Times New Roman"/>
          <w:color w:val="000000"/>
          <w:lang w:bidi="ru-RU"/>
        </w:rPr>
      </w:pPr>
    </w:p>
    <w:p w:rsidR="004A3370" w:rsidRDefault="004A3370" w:rsidP="004A3370">
      <w:pPr>
        <w:pStyle w:val="50"/>
        <w:shd w:val="clear" w:color="auto" w:fill="auto"/>
        <w:tabs>
          <w:tab w:val="left" w:pos="1709"/>
        </w:tabs>
        <w:spacing w:before="0" w:line="276" w:lineRule="auto"/>
        <w:ind w:left="1080"/>
        <w:jc w:val="center"/>
        <w:rPr>
          <w:rFonts w:ascii="Times New Roman" w:hAnsi="Times New Roman" w:cs="Times New Roman"/>
          <w:color w:val="000000"/>
          <w:lang w:bidi="ru-RU"/>
        </w:rPr>
      </w:pPr>
    </w:p>
    <w:p w:rsidR="004A3370" w:rsidRDefault="004A3370" w:rsidP="004A3370">
      <w:pPr>
        <w:pStyle w:val="50"/>
        <w:shd w:val="clear" w:color="auto" w:fill="auto"/>
        <w:tabs>
          <w:tab w:val="left" w:pos="1709"/>
        </w:tabs>
        <w:spacing w:before="0" w:line="276" w:lineRule="auto"/>
        <w:ind w:left="1080"/>
        <w:jc w:val="center"/>
        <w:rPr>
          <w:rFonts w:ascii="Times New Roman" w:hAnsi="Times New Roman" w:cs="Times New Roman"/>
          <w:color w:val="000000"/>
          <w:lang w:bidi="ru-RU"/>
        </w:rPr>
      </w:pPr>
    </w:p>
    <w:p w:rsidR="004A3370" w:rsidRDefault="004A3370" w:rsidP="004A3370">
      <w:pPr>
        <w:pStyle w:val="50"/>
        <w:shd w:val="clear" w:color="auto" w:fill="auto"/>
        <w:tabs>
          <w:tab w:val="left" w:pos="1709"/>
        </w:tabs>
        <w:spacing w:before="0" w:line="276" w:lineRule="auto"/>
        <w:ind w:left="1080"/>
        <w:jc w:val="center"/>
        <w:rPr>
          <w:rFonts w:ascii="Times New Roman" w:hAnsi="Times New Roman" w:cs="Times New Roman"/>
          <w:color w:val="000000"/>
          <w:lang w:bidi="ru-RU"/>
        </w:rPr>
      </w:pPr>
    </w:p>
    <w:p w:rsidR="004A3370" w:rsidRDefault="004A3370" w:rsidP="004A3370">
      <w:pPr>
        <w:pStyle w:val="50"/>
        <w:shd w:val="clear" w:color="auto" w:fill="auto"/>
        <w:tabs>
          <w:tab w:val="left" w:pos="1709"/>
        </w:tabs>
        <w:spacing w:before="0" w:line="276" w:lineRule="auto"/>
        <w:ind w:left="1080"/>
        <w:jc w:val="center"/>
        <w:rPr>
          <w:rFonts w:ascii="Times New Roman" w:hAnsi="Times New Roman" w:cs="Times New Roman"/>
          <w:color w:val="000000"/>
          <w:lang w:bidi="ru-RU"/>
        </w:rPr>
      </w:pPr>
    </w:p>
    <w:p w:rsidR="004A3370" w:rsidRDefault="004A3370" w:rsidP="004A3370">
      <w:pPr>
        <w:pStyle w:val="50"/>
        <w:shd w:val="clear" w:color="auto" w:fill="auto"/>
        <w:tabs>
          <w:tab w:val="left" w:pos="1709"/>
        </w:tabs>
        <w:spacing w:before="0" w:line="276" w:lineRule="auto"/>
        <w:ind w:left="1080"/>
        <w:jc w:val="center"/>
        <w:rPr>
          <w:rFonts w:ascii="Times New Roman" w:hAnsi="Times New Roman" w:cs="Times New Roman"/>
          <w:color w:val="000000"/>
          <w:lang w:bidi="ru-RU"/>
        </w:rPr>
      </w:pPr>
    </w:p>
    <w:p w:rsidR="004A3370" w:rsidRDefault="004A3370" w:rsidP="004A3370">
      <w:pPr>
        <w:pStyle w:val="50"/>
        <w:shd w:val="clear" w:color="auto" w:fill="auto"/>
        <w:tabs>
          <w:tab w:val="left" w:pos="1709"/>
        </w:tabs>
        <w:spacing w:before="0" w:line="276" w:lineRule="auto"/>
        <w:ind w:left="1080"/>
        <w:jc w:val="center"/>
        <w:rPr>
          <w:rFonts w:ascii="Times New Roman" w:hAnsi="Times New Roman" w:cs="Times New Roman"/>
          <w:color w:val="000000"/>
          <w:lang w:bidi="ru-RU"/>
        </w:rPr>
      </w:pPr>
    </w:p>
    <w:p w:rsidR="004A3370" w:rsidRDefault="004A3370" w:rsidP="004A3370">
      <w:pPr>
        <w:pStyle w:val="50"/>
        <w:shd w:val="clear" w:color="auto" w:fill="auto"/>
        <w:tabs>
          <w:tab w:val="left" w:pos="1709"/>
        </w:tabs>
        <w:spacing w:before="0" w:line="276" w:lineRule="auto"/>
        <w:ind w:left="1080"/>
        <w:jc w:val="center"/>
        <w:rPr>
          <w:rFonts w:ascii="Times New Roman" w:hAnsi="Times New Roman" w:cs="Times New Roman"/>
          <w:color w:val="000000"/>
          <w:lang w:bidi="ru-RU"/>
        </w:rPr>
      </w:pPr>
    </w:p>
    <w:p w:rsidR="004A3370" w:rsidRDefault="004A3370" w:rsidP="004A3370">
      <w:pPr>
        <w:pStyle w:val="50"/>
        <w:shd w:val="clear" w:color="auto" w:fill="auto"/>
        <w:tabs>
          <w:tab w:val="left" w:pos="1709"/>
        </w:tabs>
        <w:spacing w:before="0" w:line="276" w:lineRule="auto"/>
        <w:ind w:left="1080"/>
        <w:jc w:val="center"/>
        <w:rPr>
          <w:rFonts w:ascii="Times New Roman" w:hAnsi="Times New Roman" w:cs="Times New Roman"/>
          <w:color w:val="000000"/>
          <w:lang w:bidi="ru-RU"/>
        </w:rPr>
      </w:pPr>
    </w:p>
    <w:p w:rsidR="004A3370" w:rsidRDefault="004A3370" w:rsidP="004A3370">
      <w:pPr>
        <w:pStyle w:val="50"/>
        <w:shd w:val="clear" w:color="auto" w:fill="auto"/>
        <w:tabs>
          <w:tab w:val="left" w:pos="1709"/>
        </w:tabs>
        <w:spacing w:before="0" w:line="276" w:lineRule="auto"/>
        <w:ind w:left="1080"/>
        <w:jc w:val="center"/>
        <w:rPr>
          <w:rFonts w:ascii="Times New Roman" w:hAnsi="Times New Roman" w:cs="Times New Roman"/>
          <w:color w:val="000000"/>
          <w:lang w:bidi="ru-RU"/>
        </w:rPr>
      </w:pPr>
    </w:p>
    <w:p w:rsidR="004A3370" w:rsidRDefault="004A3370" w:rsidP="004A3370">
      <w:pPr>
        <w:pStyle w:val="50"/>
        <w:shd w:val="clear" w:color="auto" w:fill="auto"/>
        <w:tabs>
          <w:tab w:val="left" w:pos="1709"/>
        </w:tabs>
        <w:spacing w:before="0" w:line="276" w:lineRule="auto"/>
        <w:ind w:left="1080"/>
        <w:jc w:val="center"/>
        <w:rPr>
          <w:rFonts w:ascii="Times New Roman" w:hAnsi="Times New Roman" w:cs="Times New Roman"/>
          <w:color w:val="000000"/>
          <w:lang w:bidi="ru-RU"/>
        </w:rPr>
      </w:pPr>
    </w:p>
    <w:p w:rsidR="004A3370" w:rsidRDefault="004A3370" w:rsidP="004A3370">
      <w:pPr>
        <w:pStyle w:val="50"/>
        <w:shd w:val="clear" w:color="auto" w:fill="auto"/>
        <w:tabs>
          <w:tab w:val="left" w:pos="1709"/>
        </w:tabs>
        <w:spacing w:before="0" w:line="276" w:lineRule="auto"/>
        <w:ind w:left="1080"/>
        <w:jc w:val="center"/>
        <w:rPr>
          <w:rFonts w:ascii="Times New Roman" w:hAnsi="Times New Roman" w:cs="Times New Roman"/>
          <w:color w:val="000000"/>
          <w:lang w:bidi="ru-RU"/>
        </w:rPr>
      </w:pPr>
    </w:p>
    <w:p w:rsidR="004A3370" w:rsidRDefault="004A3370" w:rsidP="004A3370">
      <w:pPr>
        <w:pStyle w:val="50"/>
        <w:shd w:val="clear" w:color="auto" w:fill="auto"/>
        <w:tabs>
          <w:tab w:val="left" w:pos="1709"/>
        </w:tabs>
        <w:spacing w:before="0" w:line="276" w:lineRule="auto"/>
        <w:ind w:left="1080"/>
        <w:jc w:val="center"/>
        <w:rPr>
          <w:rFonts w:ascii="Times New Roman" w:hAnsi="Times New Roman" w:cs="Times New Roman"/>
          <w:color w:val="000000"/>
          <w:lang w:bidi="ru-RU"/>
        </w:rPr>
      </w:pPr>
    </w:p>
    <w:p w:rsidR="004A3370" w:rsidRDefault="004A3370" w:rsidP="004A3370">
      <w:pPr>
        <w:pStyle w:val="50"/>
        <w:shd w:val="clear" w:color="auto" w:fill="auto"/>
        <w:tabs>
          <w:tab w:val="left" w:pos="1709"/>
        </w:tabs>
        <w:spacing w:before="0" w:line="276" w:lineRule="auto"/>
        <w:ind w:left="1080"/>
        <w:jc w:val="center"/>
        <w:rPr>
          <w:rFonts w:ascii="Times New Roman" w:hAnsi="Times New Roman" w:cs="Times New Roman"/>
          <w:color w:val="000000"/>
          <w:lang w:bidi="ru-RU"/>
        </w:rPr>
      </w:pPr>
    </w:p>
    <w:p w:rsidR="004A3370" w:rsidRDefault="004A3370" w:rsidP="004A3370">
      <w:pPr>
        <w:pStyle w:val="50"/>
        <w:shd w:val="clear" w:color="auto" w:fill="auto"/>
        <w:tabs>
          <w:tab w:val="left" w:pos="1709"/>
        </w:tabs>
        <w:spacing w:before="0" w:line="276" w:lineRule="auto"/>
        <w:ind w:left="1080"/>
        <w:jc w:val="center"/>
        <w:rPr>
          <w:rFonts w:ascii="Times New Roman" w:hAnsi="Times New Roman" w:cs="Times New Roman"/>
          <w:color w:val="000000"/>
          <w:lang w:bidi="ru-RU"/>
        </w:rPr>
        <w:sectPr w:rsidR="004A3370" w:rsidSect="00ED3074">
          <w:pgSz w:w="11907" w:h="16840"/>
          <w:pgMar w:top="992" w:right="709" w:bottom="1134" w:left="0" w:header="709" w:footer="709" w:gutter="0"/>
          <w:cols w:space="720"/>
        </w:sectPr>
      </w:pPr>
    </w:p>
    <w:p w:rsidR="004A3370" w:rsidRDefault="004A3370" w:rsidP="004A33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271" w:firstLine="0"/>
        <w:jc w:val="center"/>
        <w:rPr>
          <w:b/>
        </w:rPr>
      </w:pPr>
      <w:r>
        <w:rPr>
          <w:b/>
        </w:rPr>
        <w:lastRenderedPageBreak/>
        <w:t xml:space="preserve">2.2. </w:t>
      </w:r>
      <w:r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>
        <w:rPr>
          <w:b/>
          <w:caps/>
          <w:sz w:val="28"/>
          <w:szCs w:val="28"/>
        </w:rPr>
        <w:t xml:space="preserve"> ОУД.15 </w:t>
      </w:r>
      <w:r>
        <w:rPr>
          <w:b/>
        </w:rPr>
        <w:t>ФИЗИЧЕСКАЯ КУЛЬТУРА</w:t>
      </w:r>
    </w:p>
    <w:p w:rsidR="004A3370" w:rsidRDefault="004A3370" w:rsidP="004A3370"/>
    <w:tbl>
      <w:tblPr>
        <w:tblW w:w="4821" w:type="pct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1"/>
        <w:gridCol w:w="5420"/>
        <w:gridCol w:w="1748"/>
        <w:gridCol w:w="2330"/>
        <w:gridCol w:w="3026"/>
      </w:tblGrid>
      <w:tr w:rsidR="004A3370" w:rsidRPr="002E280C" w:rsidTr="005D533E">
        <w:trPr>
          <w:trHeight w:val="20"/>
        </w:trPr>
        <w:tc>
          <w:tcPr>
            <w:tcW w:w="773" w:type="pct"/>
            <w:vAlign w:val="center"/>
          </w:tcPr>
          <w:p w:rsidR="004A3370" w:rsidRPr="00223FB6" w:rsidRDefault="004A3370" w:rsidP="005D533E">
            <w:pPr>
              <w:jc w:val="center"/>
              <w:rPr>
                <w:b/>
              </w:rPr>
            </w:pPr>
            <w:r w:rsidRPr="00223FB6">
              <w:rPr>
                <w:b/>
              </w:rPr>
              <w:t>Наименование разделов и тем</w:t>
            </w:r>
          </w:p>
        </w:tc>
        <w:tc>
          <w:tcPr>
            <w:tcW w:w="1831" w:type="pct"/>
            <w:vAlign w:val="center"/>
          </w:tcPr>
          <w:p w:rsidR="004A3370" w:rsidRPr="00223FB6" w:rsidRDefault="004A3370" w:rsidP="005D533E">
            <w:pPr>
              <w:jc w:val="center"/>
              <w:rPr>
                <w:b/>
              </w:rPr>
            </w:pPr>
            <w:r w:rsidRPr="00223FB6">
              <w:rPr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  <w:rPr>
                <w:b/>
              </w:rPr>
            </w:pPr>
            <w:r w:rsidRPr="00223FB6">
              <w:rPr>
                <w:b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791" w:type="pct"/>
            <w:vAlign w:val="center"/>
          </w:tcPr>
          <w:p w:rsidR="004A3370" w:rsidRDefault="004A3370" w:rsidP="005D533E">
            <w:pPr>
              <w:jc w:val="center"/>
              <w:rPr>
                <w:b/>
              </w:rPr>
            </w:pPr>
            <w:r w:rsidRPr="00223FB6">
              <w:rPr>
                <w:b/>
              </w:rPr>
              <w:t xml:space="preserve">Код образовательного </w:t>
            </w:r>
          </w:p>
          <w:p w:rsidR="004A3370" w:rsidRPr="00223FB6" w:rsidRDefault="004A3370" w:rsidP="005D533E">
            <w:pPr>
              <w:jc w:val="center"/>
            </w:pPr>
            <w:r w:rsidRPr="00223FB6">
              <w:rPr>
                <w:b/>
              </w:rPr>
              <w:t>результата ФГОС СПО</w:t>
            </w:r>
          </w:p>
        </w:tc>
        <w:tc>
          <w:tcPr>
            <w:tcW w:w="1025" w:type="pct"/>
            <w:vAlign w:val="center"/>
          </w:tcPr>
          <w:p w:rsidR="004A3370" w:rsidRDefault="004A3370" w:rsidP="005D533E">
            <w:pPr>
              <w:rPr>
                <w:b/>
              </w:rPr>
            </w:pPr>
          </w:p>
          <w:p w:rsidR="004A3370" w:rsidRDefault="004A3370" w:rsidP="005D533E">
            <w:pPr>
              <w:rPr>
                <w:b/>
              </w:rPr>
            </w:pPr>
            <w:r>
              <w:rPr>
                <w:b/>
              </w:rPr>
              <w:t>Примечание для обучающихся с ОВЗ и</w:t>
            </w:r>
          </w:p>
          <w:p w:rsidR="004A3370" w:rsidRDefault="004A3370" w:rsidP="005D533E">
            <w:pPr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</w:rPr>
              <w:t>инвалидностью</w:t>
            </w:r>
          </w:p>
          <w:p w:rsidR="004A3370" w:rsidRDefault="004A3370" w:rsidP="005D533E">
            <w:pPr>
              <w:rPr>
                <w:b/>
                <w:bCs/>
                <w:caps/>
                <w:sz w:val="20"/>
                <w:szCs w:val="20"/>
              </w:rPr>
            </w:pPr>
          </w:p>
          <w:p w:rsidR="004A3370" w:rsidRDefault="004A3370" w:rsidP="005D533E">
            <w:pPr>
              <w:rPr>
                <w:b/>
                <w:bCs/>
                <w:caps/>
                <w:sz w:val="20"/>
                <w:szCs w:val="20"/>
              </w:rPr>
            </w:pPr>
          </w:p>
          <w:p w:rsidR="004A3370" w:rsidRPr="00223FB6" w:rsidRDefault="004A3370" w:rsidP="005D533E"/>
        </w:tc>
      </w:tr>
      <w:tr w:rsidR="004A3370" w:rsidRPr="002E280C" w:rsidTr="005D533E">
        <w:trPr>
          <w:trHeight w:val="20"/>
        </w:trPr>
        <w:tc>
          <w:tcPr>
            <w:tcW w:w="773" w:type="pct"/>
          </w:tcPr>
          <w:p w:rsidR="004A3370" w:rsidRPr="00223FB6" w:rsidRDefault="004A3370" w:rsidP="005D533E">
            <w:pPr>
              <w:jc w:val="center"/>
            </w:pPr>
            <w:r w:rsidRPr="00223FB6">
              <w:t>1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</w:tc>
        <w:tc>
          <w:tcPr>
            <w:tcW w:w="580" w:type="pct"/>
          </w:tcPr>
          <w:p w:rsidR="004A3370" w:rsidRPr="00223FB6" w:rsidRDefault="004A3370" w:rsidP="005D533E">
            <w:pPr>
              <w:jc w:val="center"/>
            </w:pPr>
            <w:r w:rsidRPr="00223FB6">
              <w:t>3</w:t>
            </w: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4</w:t>
            </w:r>
          </w:p>
        </w:tc>
        <w:tc>
          <w:tcPr>
            <w:tcW w:w="1025" w:type="pct"/>
          </w:tcPr>
          <w:p w:rsidR="004A3370" w:rsidRPr="00223FB6" w:rsidRDefault="004A3370" w:rsidP="005D533E">
            <w:pPr>
              <w:jc w:val="center"/>
            </w:pPr>
            <w:r>
              <w:t>5</w:t>
            </w:r>
          </w:p>
        </w:tc>
      </w:tr>
      <w:tr w:rsidR="004A3370" w:rsidRPr="002E280C" w:rsidTr="005D533E">
        <w:trPr>
          <w:trHeight w:val="99"/>
        </w:trPr>
        <w:tc>
          <w:tcPr>
            <w:tcW w:w="2604" w:type="pct"/>
            <w:gridSpan w:val="2"/>
          </w:tcPr>
          <w:p w:rsidR="004A3370" w:rsidRPr="00223FB6" w:rsidRDefault="004A3370" w:rsidP="005D533E">
            <w:pPr>
              <w:jc w:val="center"/>
              <w:rPr>
                <w:b/>
              </w:rPr>
            </w:pPr>
            <w:r w:rsidRPr="00223FB6">
              <w:rPr>
                <w:b/>
              </w:rPr>
              <w:t>Раздел 1. Лёгкая атлетика</w:t>
            </w:r>
          </w:p>
        </w:tc>
        <w:tc>
          <w:tcPr>
            <w:tcW w:w="580" w:type="pct"/>
          </w:tcPr>
          <w:p w:rsidR="004A3370" w:rsidRPr="00223FB6" w:rsidRDefault="004A3370" w:rsidP="005D533E">
            <w:pPr>
              <w:jc w:val="center"/>
              <w:rPr>
                <w:b/>
              </w:rPr>
            </w:pPr>
            <w:r w:rsidRPr="00223FB6">
              <w:rPr>
                <w:b/>
              </w:rPr>
              <w:t>16</w:t>
            </w:r>
          </w:p>
        </w:tc>
        <w:tc>
          <w:tcPr>
            <w:tcW w:w="791" w:type="pct"/>
          </w:tcPr>
          <w:p w:rsidR="004A3370" w:rsidRPr="00223FB6" w:rsidRDefault="004A3370" w:rsidP="005D533E"/>
        </w:tc>
        <w:tc>
          <w:tcPr>
            <w:tcW w:w="1025" w:type="pct"/>
          </w:tcPr>
          <w:p w:rsidR="004A3370" w:rsidRPr="00223FB6" w:rsidRDefault="004A3370" w:rsidP="005D533E"/>
        </w:tc>
      </w:tr>
      <w:tr w:rsidR="004A3370" w:rsidRPr="002E280C" w:rsidTr="005D533E">
        <w:trPr>
          <w:trHeight w:val="1158"/>
        </w:trPr>
        <w:tc>
          <w:tcPr>
            <w:tcW w:w="773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Тема 1.1. </w:t>
            </w:r>
          </w:p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>Средства физической культуры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t>Средства физической культуры для сохранения и укрепления здоровья в процессе профессиональной деятельности. Зоны риска физического здоровья педагогических работников. Средства профилактики перенапряжения, стресса.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    ОК 08</w:t>
            </w:r>
          </w:p>
        </w:tc>
        <w:tc>
          <w:tcPr>
            <w:tcW w:w="1025" w:type="pct"/>
          </w:tcPr>
          <w:p w:rsidR="004A3370" w:rsidRPr="00F63235" w:rsidRDefault="004A3370" w:rsidP="001A2A6A">
            <w:pPr>
              <w:jc w:val="both"/>
              <w:rPr>
                <w:bCs/>
              </w:rPr>
            </w:pPr>
            <w:r>
              <w:rPr>
                <w:bCs/>
              </w:rPr>
              <w:t>Сурдо</w:t>
            </w:r>
            <w:r w:rsidRPr="00F63235">
              <w:rPr>
                <w:bCs/>
              </w:rPr>
              <w:t>перевод</w:t>
            </w:r>
          </w:p>
          <w:p w:rsidR="004A3370" w:rsidRDefault="004A3370" w:rsidP="001A2A6A">
            <w:pPr>
              <w:jc w:val="both"/>
            </w:pPr>
            <w:r>
              <w:t>Мультимедийный комплекс.</w:t>
            </w:r>
          </w:p>
          <w:p w:rsidR="004A3370" w:rsidRPr="00223FB6" w:rsidRDefault="004A3370" w:rsidP="001A2A6A">
            <w:pPr>
              <w:jc w:val="both"/>
            </w:pPr>
            <w:r>
              <w:rPr>
                <w:iCs/>
              </w:rPr>
              <w:t>М</w:t>
            </w:r>
            <w:r w:rsidRPr="00A148CF">
              <w:rPr>
                <w:iCs/>
              </w:rPr>
              <w:t>ультимедийная презентация с крупным плоскопечатным</w:t>
            </w:r>
            <w:r>
              <w:rPr>
                <w:iCs/>
              </w:rPr>
              <w:t xml:space="preserve"> шрифтом</w:t>
            </w:r>
          </w:p>
        </w:tc>
      </w:tr>
      <w:tr w:rsidR="004A3370" w:rsidRPr="002E280C" w:rsidTr="005D533E">
        <w:trPr>
          <w:trHeight w:val="962"/>
        </w:trPr>
        <w:tc>
          <w:tcPr>
            <w:tcW w:w="773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Тема 1.2. </w:t>
            </w:r>
          </w:p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>Бег на короткие      дистанции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Практическое занятие 1. </w:t>
            </w:r>
            <w:r w:rsidRPr="00223FB6">
              <w:t>Совершенствование техники специально беговых упражнений. Бег на короткие дистанции. Старты из разных И.П. Старт, стартовый разбег, бег по дистанции, финиш.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   ОК 08</w:t>
            </w:r>
          </w:p>
        </w:tc>
        <w:tc>
          <w:tcPr>
            <w:tcW w:w="1025" w:type="pct"/>
          </w:tcPr>
          <w:p w:rsidR="004A3370" w:rsidRPr="00F63235" w:rsidRDefault="004A3370" w:rsidP="001A2A6A">
            <w:pPr>
              <w:jc w:val="both"/>
              <w:rPr>
                <w:bCs/>
              </w:rPr>
            </w:pPr>
            <w:r>
              <w:rPr>
                <w:bCs/>
              </w:rPr>
              <w:t>Сурдо</w:t>
            </w:r>
            <w:r w:rsidRPr="00F63235">
              <w:rPr>
                <w:bCs/>
              </w:rPr>
              <w:t>перевод</w:t>
            </w:r>
            <w:r>
              <w:rPr>
                <w:bCs/>
              </w:rPr>
              <w:t>.</w:t>
            </w:r>
          </w:p>
          <w:p w:rsidR="004A3370" w:rsidRDefault="004A3370" w:rsidP="001A2A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B79FF">
              <w:rPr>
                <w:bCs/>
              </w:rPr>
              <w:t>Цветовые, звуковые индикаторы</w:t>
            </w:r>
          </w:p>
          <w:p w:rsidR="004A3370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2A7665">
              <w:rPr>
                <w:iCs/>
              </w:rPr>
              <w:t>Показ способов действия</w:t>
            </w:r>
            <w:r>
              <w:rPr>
                <w:iCs/>
              </w:rPr>
              <w:t xml:space="preserve"> со словесным комментированием.</w:t>
            </w:r>
          </w:p>
          <w:p w:rsidR="004A3370" w:rsidRPr="00136DD0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3C6A57">
              <w:rPr>
                <w:iCs/>
              </w:rPr>
              <w:t>Демонстрация образцов выполнен</w:t>
            </w:r>
            <w:r>
              <w:rPr>
                <w:iCs/>
              </w:rPr>
              <w:t>ия</w:t>
            </w:r>
            <w:r w:rsidRPr="003C6A57">
              <w:rPr>
                <w:iCs/>
              </w:rPr>
              <w:t xml:space="preserve"> задания.</w:t>
            </w:r>
          </w:p>
        </w:tc>
      </w:tr>
      <w:tr w:rsidR="004A3370" w:rsidRPr="002E280C" w:rsidTr="005D533E">
        <w:trPr>
          <w:trHeight w:val="838"/>
        </w:trPr>
        <w:tc>
          <w:tcPr>
            <w:tcW w:w="773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Тема 1.3. </w:t>
            </w:r>
          </w:p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>Бег на короткие      дистанции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Практическое занятие 2. </w:t>
            </w:r>
            <w:r w:rsidRPr="00223FB6">
              <w:t>Совершенствование техника бега на короткие дистанции. Развитие скоростных качеств. Подготовка к сдаче норм ГТО.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   ОК 08</w:t>
            </w:r>
          </w:p>
        </w:tc>
        <w:tc>
          <w:tcPr>
            <w:tcW w:w="1025" w:type="pct"/>
          </w:tcPr>
          <w:p w:rsidR="004A3370" w:rsidRPr="009C2FF5" w:rsidRDefault="004A3370" w:rsidP="001A2A6A">
            <w:pPr>
              <w:jc w:val="both"/>
              <w:rPr>
                <w:bCs/>
              </w:rPr>
            </w:pPr>
            <w:r>
              <w:rPr>
                <w:bCs/>
              </w:rPr>
              <w:t>Сурдоперевод.</w:t>
            </w:r>
          </w:p>
          <w:p w:rsidR="004A3370" w:rsidRPr="00223FB6" w:rsidRDefault="004A3370" w:rsidP="001A2A6A">
            <w:pPr>
              <w:jc w:val="both"/>
            </w:pPr>
            <w:r w:rsidRPr="003C6A57">
              <w:rPr>
                <w:iCs/>
              </w:rPr>
              <w:t>Демонстрация образцов выполнен</w:t>
            </w:r>
            <w:r>
              <w:rPr>
                <w:iCs/>
              </w:rPr>
              <w:t>ия</w:t>
            </w:r>
            <w:r w:rsidRPr="003C6A57">
              <w:rPr>
                <w:iCs/>
              </w:rPr>
              <w:t xml:space="preserve"> задания.</w:t>
            </w:r>
          </w:p>
        </w:tc>
      </w:tr>
      <w:tr w:rsidR="004A3370" w:rsidRPr="002E280C" w:rsidTr="005D533E">
        <w:trPr>
          <w:trHeight w:val="558"/>
        </w:trPr>
        <w:tc>
          <w:tcPr>
            <w:tcW w:w="773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>Тема1. 4.</w:t>
            </w:r>
          </w:p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>Прыжки в длину с разбега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Практическое занятие 3. </w:t>
            </w:r>
            <w:r w:rsidRPr="00223FB6">
              <w:t>Отработка техники прыжок в длину с разбега способом «согнув ноги». Выполнение подводящих упражнений. Совершенствование техники прыжка в длину с разбега способом «согнув ноги» с 11-13 шагов. Подготовка к сдаче норм ГТО.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    ОК 08</w:t>
            </w:r>
          </w:p>
        </w:tc>
        <w:tc>
          <w:tcPr>
            <w:tcW w:w="1025" w:type="pct"/>
          </w:tcPr>
          <w:p w:rsidR="004A3370" w:rsidRPr="00F63235" w:rsidRDefault="004A3370" w:rsidP="001A2A6A">
            <w:pPr>
              <w:jc w:val="both"/>
              <w:rPr>
                <w:bCs/>
              </w:rPr>
            </w:pPr>
            <w:r>
              <w:rPr>
                <w:bCs/>
              </w:rPr>
              <w:t>Сурдо</w:t>
            </w:r>
            <w:r w:rsidRPr="00F63235">
              <w:rPr>
                <w:bCs/>
              </w:rPr>
              <w:t>перевод</w:t>
            </w:r>
            <w:r>
              <w:rPr>
                <w:bCs/>
              </w:rPr>
              <w:t>.</w:t>
            </w:r>
          </w:p>
          <w:p w:rsidR="004A3370" w:rsidRPr="002A7665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2A7665">
              <w:rPr>
                <w:iCs/>
              </w:rPr>
              <w:t>Показ способов действия со словесным комментированием.</w:t>
            </w:r>
          </w:p>
          <w:p w:rsidR="004A3370" w:rsidRPr="003C6A57" w:rsidRDefault="004A3370" w:rsidP="001A2A6A">
            <w:pPr>
              <w:jc w:val="both"/>
              <w:rPr>
                <w:iCs/>
              </w:rPr>
            </w:pPr>
            <w:r w:rsidRPr="003C6A57">
              <w:rPr>
                <w:iCs/>
              </w:rPr>
              <w:t>Демонстрация образцов выполнен</w:t>
            </w:r>
            <w:r>
              <w:rPr>
                <w:iCs/>
              </w:rPr>
              <w:t>ия</w:t>
            </w:r>
            <w:r w:rsidRPr="003C6A57">
              <w:rPr>
                <w:iCs/>
              </w:rPr>
              <w:t xml:space="preserve"> задания.</w:t>
            </w:r>
          </w:p>
          <w:p w:rsidR="004A3370" w:rsidRPr="00223FB6" w:rsidRDefault="004A3370" w:rsidP="001A2A6A">
            <w:pPr>
              <w:jc w:val="both"/>
            </w:pPr>
            <w:r w:rsidRPr="000B79FF">
              <w:rPr>
                <w:bCs/>
              </w:rPr>
              <w:lastRenderedPageBreak/>
              <w:t>Цветовые, звуковые индикаторы</w:t>
            </w:r>
          </w:p>
        </w:tc>
      </w:tr>
      <w:tr w:rsidR="004A3370" w:rsidRPr="002E280C" w:rsidTr="005D533E">
        <w:trPr>
          <w:trHeight w:val="850"/>
        </w:trPr>
        <w:tc>
          <w:tcPr>
            <w:tcW w:w="773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lastRenderedPageBreak/>
              <w:t>Тема 1.5.</w:t>
            </w:r>
          </w:p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>Метание малого мяча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</w:pPr>
            <w:r w:rsidRPr="00223FB6">
              <w:rPr>
                <w:b/>
              </w:rPr>
              <w:t>Практическое занятие 4</w:t>
            </w:r>
            <w:r w:rsidRPr="00223FB6">
              <w:t>. Метание небольших предметов до 80-100 гр. на дальность. Метания мяча в вертикальную и горизонтальную цель. Метание мяча с места в цель и с разбега на дальность. Подготовка к сдаче норм ГТО.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  ОК 08</w:t>
            </w:r>
          </w:p>
        </w:tc>
        <w:tc>
          <w:tcPr>
            <w:tcW w:w="1025" w:type="pct"/>
          </w:tcPr>
          <w:p w:rsidR="004A3370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2A7665">
              <w:rPr>
                <w:iCs/>
              </w:rPr>
              <w:t>Показ способов действия со словесным комментированием</w:t>
            </w:r>
            <w:r>
              <w:rPr>
                <w:iCs/>
              </w:rPr>
              <w:t>.</w:t>
            </w:r>
          </w:p>
          <w:p w:rsidR="004A3370" w:rsidRPr="002A7665" w:rsidRDefault="004A3370" w:rsidP="001A2A6A">
            <w:pPr>
              <w:jc w:val="both"/>
              <w:rPr>
                <w:iCs/>
              </w:rPr>
            </w:pPr>
            <w:r w:rsidRPr="003C6A57">
              <w:rPr>
                <w:iCs/>
              </w:rPr>
              <w:t>Демонстраци</w:t>
            </w:r>
            <w:r>
              <w:rPr>
                <w:iCs/>
              </w:rPr>
              <w:t>я образцов выполнения задания.</w:t>
            </w:r>
          </w:p>
          <w:p w:rsidR="004A3370" w:rsidRPr="00223FB6" w:rsidRDefault="004A3370" w:rsidP="001A2A6A">
            <w:pPr>
              <w:jc w:val="both"/>
            </w:pPr>
            <w:r w:rsidRPr="000B79FF">
              <w:rPr>
                <w:bCs/>
              </w:rPr>
              <w:t>Цветовые, звуковые индикаторы</w:t>
            </w:r>
            <w:r>
              <w:rPr>
                <w:bCs/>
              </w:rPr>
              <w:t>.</w:t>
            </w:r>
          </w:p>
        </w:tc>
      </w:tr>
      <w:tr w:rsidR="004A3370" w:rsidRPr="002E280C" w:rsidTr="005D533E">
        <w:trPr>
          <w:trHeight w:val="838"/>
        </w:trPr>
        <w:tc>
          <w:tcPr>
            <w:tcW w:w="773" w:type="pct"/>
          </w:tcPr>
          <w:p w:rsidR="004A3370" w:rsidRPr="009C2FF5" w:rsidRDefault="004A3370" w:rsidP="005D533E">
            <w:pPr>
              <w:rPr>
                <w:b/>
              </w:rPr>
            </w:pPr>
            <w:r w:rsidRPr="009C2FF5">
              <w:rPr>
                <w:b/>
              </w:rPr>
              <w:t>Тема 1.6. Эстафетный бег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Практическое занятие 5. </w:t>
            </w:r>
            <w:r w:rsidRPr="00223FB6">
              <w:t>Техника передачи эстафетной палочки. Эстафета 4х50 м. Бег в командах. Развитие скоростных способностей.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  ОК 08</w:t>
            </w:r>
          </w:p>
        </w:tc>
        <w:tc>
          <w:tcPr>
            <w:tcW w:w="1025" w:type="pct"/>
          </w:tcPr>
          <w:p w:rsidR="004A3370" w:rsidRPr="002A7665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2A7665">
              <w:rPr>
                <w:iCs/>
              </w:rPr>
              <w:t>Показ способов действия со словесным комментированием.</w:t>
            </w:r>
          </w:p>
          <w:p w:rsidR="004A3370" w:rsidRPr="00223FB6" w:rsidRDefault="004A3370" w:rsidP="001A2A6A">
            <w:pPr>
              <w:jc w:val="both"/>
            </w:pPr>
            <w:r w:rsidRPr="003C6A57">
              <w:rPr>
                <w:iCs/>
              </w:rPr>
              <w:t>Демонстрация образцов выполнен</w:t>
            </w:r>
            <w:r>
              <w:rPr>
                <w:iCs/>
              </w:rPr>
              <w:t>ия</w:t>
            </w:r>
            <w:r w:rsidRPr="003C6A57">
              <w:rPr>
                <w:iCs/>
              </w:rPr>
              <w:t xml:space="preserve"> задания.</w:t>
            </w:r>
          </w:p>
        </w:tc>
      </w:tr>
      <w:tr w:rsidR="004A3370" w:rsidRPr="002E280C" w:rsidTr="005D533E">
        <w:trPr>
          <w:trHeight w:val="1104"/>
        </w:trPr>
        <w:tc>
          <w:tcPr>
            <w:tcW w:w="773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Тема 1.7. </w:t>
            </w:r>
          </w:p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>Бег на средние и длинные     дистанции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Практическое занятие 6. </w:t>
            </w:r>
            <w:r w:rsidRPr="00223FB6">
              <w:t>Упражнения, способствующие овладению техникой бега на средние дистанции. Совершенствование техники высокого старта. Бег с высокого старта и финиширование. Подготовка к сдаче норм ГТО.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  ОК 08</w:t>
            </w:r>
          </w:p>
        </w:tc>
        <w:tc>
          <w:tcPr>
            <w:tcW w:w="1025" w:type="pct"/>
          </w:tcPr>
          <w:p w:rsidR="004A3370" w:rsidRPr="000B79FF" w:rsidRDefault="004A3370" w:rsidP="001A2A6A">
            <w:pPr>
              <w:jc w:val="both"/>
              <w:rPr>
                <w:bCs/>
              </w:rPr>
            </w:pPr>
            <w:r>
              <w:rPr>
                <w:bCs/>
              </w:rPr>
              <w:t>Сурдо</w:t>
            </w:r>
            <w:r w:rsidRPr="00F63235">
              <w:rPr>
                <w:bCs/>
              </w:rPr>
              <w:t>перевод</w:t>
            </w:r>
          </w:p>
          <w:p w:rsidR="004A3370" w:rsidRDefault="004A3370" w:rsidP="001A2A6A">
            <w:pPr>
              <w:jc w:val="both"/>
              <w:rPr>
                <w:bCs/>
              </w:rPr>
            </w:pPr>
            <w:r w:rsidRPr="000B79FF">
              <w:rPr>
                <w:bCs/>
              </w:rPr>
              <w:t>Цветовые, звуковые индикаторы</w:t>
            </w:r>
          </w:p>
          <w:p w:rsidR="004A3370" w:rsidRPr="002C6D31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2A7665">
              <w:rPr>
                <w:iCs/>
              </w:rPr>
              <w:t>Показ способов действия со словесным комментированием</w:t>
            </w:r>
            <w:r>
              <w:rPr>
                <w:iCs/>
              </w:rPr>
              <w:t>.</w:t>
            </w:r>
          </w:p>
        </w:tc>
      </w:tr>
      <w:tr w:rsidR="004A3370" w:rsidRPr="002E280C" w:rsidTr="005D533E">
        <w:trPr>
          <w:trHeight w:val="1164"/>
        </w:trPr>
        <w:tc>
          <w:tcPr>
            <w:tcW w:w="773" w:type="pct"/>
          </w:tcPr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>Тема 1.8. Подвижные игры с элементами лёгкой атлетики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Практическое занятие 7. </w:t>
            </w:r>
            <w:r w:rsidRPr="00223FB6">
              <w:t xml:space="preserve">Организация и проведение подвижных игр. Подвижные игры с элементами бега, прыжками, эстафеты. 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  ОК 08</w:t>
            </w:r>
          </w:p>
        </w:tc>
        <w:tc>
          <w:tcPr>
            <w:tcW w:w="1025" w:type="pct"/>
          </w:tcPr>
          <w:p w:rsidR="004A3370" w:rsidRPr="00F63235" w:rsidRDefault="004A3370" w:rsidP="001A2A6A">
            <w:pPr>
              <w:jc w:val="both"/>
              <w:rPr>
                <w:bCs/>
              </w:rPr>
            </w:pPr>
            <w:r>
              <w:rPr>
                <w:bCs/>
              </w:rPr>
              <w:t>Сурдо</w:t>
            </w:r>
            <w:r w:rsidRPr="00F63235">
              <w:rPr>
                <w:bCs/>
              </w:rPr>
              <w:t>перевод</w:t>
            </w:r>
            <w:r>
              <w:rPr>
                <w:bCs/>
              </w:rPr>
              <w:t>.</w:t>
            </w:r>
          </w:p>
          <w:p w:rsidR="004A3370" w:rsidRPr="009C2FF5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2A7665">
              <w:rPr>
                <w:iCs/>
              </w:rPr>
              <w:t>Показ способов действия со словесным комментированием.</w:t>
            </w:r>
          </w:p>
        </w:tc>
      </w:tr>
      <w:tr w:rsidR="004A3370" w:rsidRPr="002E280C" w:rsidTr="005D533E">
        <w:trPr>
          <w:trHeight w:val="70"/>
        </w:trPr>
        <w:tc>
          <w:tcPr>
            <w:tcW w:w="2604" w:type="pct"/>
            <w:gridSpan w:val="2"/>
          </w:tcPr>
          <w:p w:rsidR="004A3370" w:rsidRPr="00223FB6" w:rsidRDefault="004A3370" w:rsidP="005D533E">
            <w:pPr>
              <w:jc w:val="center"/>
              <w:rPr>
                <w:b/>
              </w:rPr>
            </w:pPr>
            <w:r w:rsidRPr="00223FB6">
              <w:rPr>
                <w:b/>
              </w:rPr>
              <w:t>Раздел 2. Спортивные игры (б</w:t>
            </w:r>
            <w:r>
              <w:rPr>
                <w:b/>
              </w:rPr>
              <w:t>аскетбол</w:t>
            </w:r>
            <w:r w:rsidRPr="00223FB6">
              <w:rPr>
                <w:b/>
              </w:rPr>
              <w:t>)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  <w:rPr>
                <w:b/>
              </w:rPr>
            </w:pPr>
            <w:r w:rsidRPr="00223FB6">
              <w:rPr>
                <w:b/>
              </w:rPr>
              <w:t>18</w:t>
            </w: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</w:p>
        </w:tc>
        <w:tc>
          <w:tcPr>
            <w:tcW w:w="1025" w:type="pct"/>
          </w:tcPr>
          <w:p w:rsidR="004A3370" w:rsidRPr="00223FB6" w:rsidRDefault="004A3370" w:rsidP="001A2A6A">
            <w:pPr>
              <w:jc w:val="both"/>
            </w:pPr>
          </w:p>
        </w:tc>
      </w:tr>
      <w:tr w:rsidR="004A3370" w:rsidRPr="002E280C" w:rsidTr="005D533E">
        <w:trPr>
          <w:trHeight w:val="1104"/>
        </w:trPr>
        <w:tc>
          <w:tcPr>
            <w:tcW w:w="773" w:type="pct"/>
          </w:tcPr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>Тема 2.1. Передвижение, остановки, повороты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</w:pPr>
            <w:r w:rsidRPr="00223FB6">
              <w:rPr>
                <w:b/>
              </w:rPr>
              <w:t>Практическое занятие 8</w:t>
            </w:r>
            <w:r w:rsidRPr="00223FB6">
              <w:t xml:space="preserve">. </w:t>
            </w:r>
            <w:r w:rsidRPr="00223FB6">
              <w:rPr>
                <w:iCs/>
              </w:rPr>
              <w:t xml:space="preserve">Сущность и характеристика игры в баскетбол. </w:t>
            </w:r>
            <w:r w:rsidRPr="00223FB6">
              <w:t>Перемещение в стойке, остановка, повороты, ускорение. Овладение комбинациями передвижений. Передвижение в нападении и в защите.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 ОК 08</w:t>
            </w:r>
          </w:p>
        </w:tc>
        <w:tc>
          <w:tcPr>
            <w:tcW w:w="1025" w:type="pct"/>
          </w:tcPr>
          <w:p w:rsidR="004A3370" w:rsidRPr="00F63235" w:rsidRDefault="004A3370" w:rsidP="001A2A6A">
            <w:pPr>
              <w:jc w:val="both"/>
              <w:rPr>
                <w:bCs/>
              </w:rPr>
            </w:pPr>
            <w:r>
              <w:rPr>
                <w:bCs/>
              </w:rPr>
              <w:t>Сурдо</w:t>
            </w:r>
            <w:r w:rsidRPr="00F63235">
              <w:rPr>
                <w:bCs/>
              </w:rPr>
              <w:t>перевод</w:t>
            </w:r>
            <w:r>
              <w:rPr>
                <w:bCs/>
              </w:rPr>
              <w:t>.</w:t>
            </w:r>
          </w:p>
          <w:p w:rsidR="004A3370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2A7665">
              <w:rPr>
                <w:iCs/>
              </w:rPr>
              <w:t>Показ способов действия со словесным комментированием.</w:t>
            </w:r>
          </w:p>
          <w:p w:rsidR="004A3370" w:rsidRPr="00223FB6" w:rsidRDefault="004A3370" w:rsidP="001A2A6A">
            <w:pPr>
              <w:jc w:val="both"/>
            </w:pPr>
          </w:p>
        </w:tc>
      </w:tr>
      <w:tr w:rsidR="004A3370" w:rsidRPr="002E280C" w:rsidTr="005D533E">
        <w:trPr>
          <w:trHeight w:val="557"/>
        </w:trPr>
        <w:tc>
          <w:tcPr>
            <w:tcW w:w="773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Тема 2.2. </w:t>
            </w:r>
          </w:p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>Передачи мяча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Практическое занятие 9. </w:t>
            </w:r>
            <w:r w:rsidRPr="00223FB6">
              <w:t>Освоение передачи мяча от груди, из – за головы, от плеча на месте и в движении, с отскоком от площадки. Эстафеты с мячом.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  ОК 08</w:t>
            </w:r>
          </w:p>
        </w:tc>
        <w:tc>
          <w:tcPr>
            <w:tcW w:w="1025" w:type="pct"/>
          </w:tcPr>
          <w:p w:rsidR="004A3370" w:rsidRPr="00F63235" w:rsidRDefault="004A3370" w:rsidP="001A2A6A">
            <w:pPr>
              <w:jc w:val="both"/>
              <w:rPr>
                <w:bCs/>
              </w:rPr>
            </w:pPr>
            <w:r w:rsidRPr="00F63235">
              <w:rPr>
                <w:bCs/>
              </w:rPr>
              <w:t>Сурдоперевод</w:t>
            </w:r>
          </w:p>
          <w:p w:rsidR="004A3370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2A7665">
              <w:rPr>
                <w:iCs/>
              </w:rPr>
              <w:t>Показ способов действия со словесным комментированием.</w:t>
            </w:r>
          </w:p>
          <w:p w:rsidR="004A3370" w:rsidRPr="002C6D31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>
              <w:t>Звенящие мячи.</w:t>
            </w:r>
          </w:p>
        </w:tc>
      </w:tr>
      <w:tr w:rsidR="004A3370" w:rsidRPr="002E280C" w:rsidTr="005D533E">
        <w:trPr>
          <w:trHeight w:val="1401"/>
        </w:trPr>
        <w:tc>
          <w:tcPr>
            <w:tcW w:w="773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lastRenderedPageBreak/>
              <w:t xml:space="preserve">Тема 2.3. </w:t>
            </w:r>
          </w:p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>Ведение мяча.</w:t>
            </w:r>
          </w:p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>Взаимодействие игроков.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Практическое занятие 10. </w:t>
            </w:r>
            <w:r w:rsidRPr="00223FB6">
              <w:t>Совершенствование техники ведения мяча в низкой, средней и высокой стойках левой (правой) рукой с изменением направления движения и скорости, с сопротивлением и без сопротивления защитника, с изменением высоты отскока. Взаимодействие игроков вырывание, выбивание, перехват, накрывание и отбивание мяча.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  ОК 08</w:t>
            </w:r>
          </w:p>
        </w:tc>
        <w:tc>
          <w:tcPr>
            <w:tcW w:w="1025" w:type="pct"/>
          </w:tcPr>
          <w:p w:rsidR="004A3370" w:rsidRPr="00F63235" w:rsidRDefault="004A3370" w:rsidP="001A2A6A">
            <w:pPr>
              <w:jc w:val="both"/>
              <w:rPr>
                <w:bCs/>
              </w:rPr>
            </w:pPr>
            <w:r>
              <w:rPr>
                <w:bCs/>
              </w:rPr>
              <w:t>Сурдо</w:t>
            </w:r>
            <w:r w:rsidRPr="00F63235">
              <w:rPr>
                <w:bCs/>
              </w:rPr>
              <w:t>перевод</w:t>
            </w:r>
            <w:r>
              <w:rPr>
                <w:bCs/>
              </w:rPr>
              <w:t>.</w:t>
            </w:r>
          </w:p>
          <w:p w:rsidR="004A3370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2A7665">
              <w:rPr>
                <w:iCs/>
              </w:rPr>
              <w:t>Показ способов действия со словесным комментированием.</w:t>
            </w:r>
          </w:p>
          <w:p w:rsidR="004A3370" w:rsidRPr="00A84F0F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>
              <w:t>Звенящие мячи.</w:t>
            </w:r>
          </w:p>
        </w:tc>
      </w:tr>
      <w:tr w:rsidR="004A3370" w:rsidRPr="002E280C" w:rsidTr="005D533E">
        <w:trPr>
          <w:trHeight w:val="1123"/>
        </w:trPr>
        <w:tc>
          <w:tcPr>
            <w:tcW w:w="773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Тема 2.4. </w:t>
            </w:r>
          </w:p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>Бросок в корзину</w:t>
            </w:r>
          </w:p>
        </w:tc>
        <w:tc>
          <w:tcPr>
            <w:tcW w:w="1831" w:type="pct"/>
          </w:tcPr>
          <w:p w:rsidR="004A3370" w:rsidRPr="00A84F0F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Практическое занятие 11. </w:t>
            </w:r>
            <w:r w:rsidRPr="00223FB6">
              <w:t>Совершенствование техники броска в корзину в движении после ловли и ведения мяча. Освоение техники штрафного броска. Действия защитников при штрафных бросках и разыгрывании</w:t>
            </w:r>
            <w:r w:rsidRPr="00223FB6">
              <w:rPr>
                <w:color w:val="FF0000"/>
              </w:rPr>
              <w:t xml:space="preserve"> </w:t>
            </w:r>
            <w:r w:rsidRPr="00223FB6">
              <w:t>спорных мячей.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 ОК 08</w:t>
            </w:r>
          </w:p>
        </w:tc>
        <w:tc>
          <w:tcPr>
            <w:tcW w:w="1025" w:type="pct"/>
          </w:tcPr>
          <w:p w:rsidR="004A3370" w:rsidRPr="00F63235" w:rsidRDefault="004A3370" w:rsidP="001A2A6A">
            <w:pPr>
              <w:jc w:val="both"/>
              <w:rPr>
                <w:bCs/>
              </w:rPr>
            </w:pPr>
            <w:r>
              <w:rPr>
                <w:bCs/>
              </w:rPr>
              <w:t>Сурдо</w:t>
            </w:r>
            <w:r w:rsidRPr="00F63235">
              <w:rPr>
                <w:bCs/>
              </w:rPr>
              <w:t>перевод</w:t>
            </w:r>
          </w:p>
          <w:p w:rsidR="004A3370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2A7665">
              <w:rPr>
                <w:iCs/>
              </w:rPr>
              <w:t>Показ способов действия со словесным комментированием.</w:t>
            </w:r>
          </w:p>
          <w:p w:rsidR="004A3370" w:rsidRPr="00A84F0F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>
              <w:t>Звенящие мячи.</w:t>
            </w:r>
          </w:p>
        </w:tc>
      </w:tr>
      <w:tr w:rsidR="004A3370" w:rsidRPr="002E280C" w:rsidTr="005D533E">
        <w:trPr>
          <w:trHeight w:val="1380"/>
        </w:trPr>
        <w:tc>
          <w:tcPr>
            <w:tcW w:w="773" w:type="pct"/>
          </w:tcPr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>Тема 2.5. Индивидуальные,</w:t>
            </w:r>
          </w:p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>групповые и командные действия игроков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Практическое занятие 12. </w:t>
            </w:r>
            <w:r w:rsidRPr="00223FB6">
              <w:t xml:space="preserve">Индивидуальные, групповые, командные, тактические действия в нападении и защите. </w:t>
            </w:r>
            <w:r w:rsidRPr="00223FB6">
              <w:rPr>
                <w:bCs/>
              </w:rPr>
              <w:t>Игра с заданиями.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 ОК 08</w:t>
            </w:r>
          </w:p>
        </w:tc>
        <w:tc>
          <w:tcPr>
            <w:tcW w:w="1025" w:type="pct"/>
          </w:tcPr>
          <w:p w:rsidR="004A3370" w:rsidRPr="00F63235" w:rsidRDefault="004A3370" w:rsidP="001A2A6A">
            <w:pPr>
              <w:jc w:val="both"/>
              <w:rPr>
                <w:bCs/>
              </w:rPr>
            </w:pPr>
            <w:r>
              <w:rPr>
                <w:bCs/>
              </w:rPr>
              <w:t>Сурдо</w:t>
            </w:r>
            <w:r w:rsidRPr="00F63235">
              <w:rPr>
                <w:bCs/>
              </w:rPr>
              <w:t>перевод</w:t>
            </w:r>
          </w:p>
          <w:p w:rsidR="004A3370" w:rsidRPr="003C6A57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2A7665">
              <w:rPr>
                <w:iCs/>
              </w:rPr>
              <w:t>Показ способов действия со словесным комментированием.</w:t>
            </w:r>
          </w:p>
          <w:p w:rsidR="004A3370" w:rsidRPr="00223FB6" w:rsidRDefault="004A3370" w:rsidP="001A2A6A">
            <w:pPr>
              <w:jc w:val="both"/>
            </w:pPr>
            <w:r>
              <w:t>Звенящие мячи.</w:t>
            </w:r>
          </w:p>
        </w:tc>
      </w:tr>
      <w:tr w:rsidR="004A3370" w:rsidRPr="002E280C" w:rsidTr="005D533E">
        <w:trPr>
          <w:trHeight w:val="735"/>
        </w:trPr>
        <w:tc>
          <w:tcPr>
            <w:tcW w:w="773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>Тема 2.6.</w:t>
            </w:r>
          </w:p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  <w:bCs/>
              </w:rPr>
              <w:t xml:space="preserve">Техника игры 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 w:rsidRPr="00223FB6">
              <w:rPr>
                <w:b/>
                <w:bCs/>
              </w:rPr>
              <w:t>Практическое занятие 13.</w:t>
            </w:r>
            <w:r>
              <w:rPr>
                <w:b/>
                <w:bCs/>
              </w:rPr>
              <w:t xml:space="preserve"> </w:t>
            </w:r>
            <w:r w:rsidRPr="00223FB6">
              <w:rPr>
                <w:bCs/>
              </w:rPr>
              <w:t>Совершенствование техники изученных элементов в баскетболе. Игра на одно кольцо.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ОК 08</w:t>
            </w:r>
          </w:p>
        </w:tc>
        <w:tc>
          <w:tcPr>
            <w:tcW w:w="1025" w:type="pct"/>
          </w:tcPr>
          <w:p w:rsidR="004A3370" w:rsidRPr="00F63235" w:rsidRDefault="004A3370" w:rsidP="001A2A6A">
            <w:pPr>
              <w:jc w:val="both"/>
              <w:rPr>
                <w:bCs/>
              </w:rPr>
            </w:pPr>
            <w:r>
              <w:rPr>
                <w:bCs/>
              </w:rPr>
              <w:t>Сурдо</w:t>
            </w:r>
            <w:r w:rsidRPr="00F63235">
              <w:rPr>
                <w:bCs/>
              </w:rPr>
              <w:t>перевод</w:t>
            </w:r>
          </w:p>
          <w:p w:rsidR="004A3370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2A7665">
              <w:rPr>
                <w:iCs/>
              </w:rPr>
              <w:t>Показ способов действия со словесным комментированием.</w:t>
            </w:r>
          </w:p>
          <w:p w:rsidR="004A3370" w:rsidRPr="00A84F0F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>
              <w:t>Звенящие мячи.</w:t>
            </w:r>
          </w:p>
        </w:tc>
      </w:tr>
      <w:tr w:rsidR="004A3370" w:rsidRPr="002E280C" w:rsidTr="005D533E">
        <w:trPr>
          <w:trHeight w:val="838"/>
        </w:trPr>
        <w:tc>
          <w:tcPr>
            <w:tcW w:w="773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Тема 2.7. </w:t>
            </w:r>
            <w:r w:rsidRPr="00223FB6">
              <w:rPr>
                <w:b/>
                <w:bCs/>
              </w:rPr>
              <w:t>Тактика игры</w:t>
            </w:r>
          </w:p>
          <w:p w:rsidR="004A3370" w:rsidRPr="00223FB6" w:rsidRDefault="004A3370" w:rsidP="005D533E">
            <w:pPr>
              <w:jc w:val="both"/>
              <w:rPr>
                <w:b/>
              </w:rPr>
            </w:pPr>
          </w:p>
        </w:tc>
        <w:tc>
          <w:tcPr>
            <w:tcW w:w="1831" w:type="pct"/>
          </w:tcPr>
          <w:p w:rsidR="004A3370" w:rsidRPr="00223FB6" w:rsidRDefault="004A3370" w:rsidP="005D53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</w:rPr>
            </w:pPr>
            <w:r w:rsidRPr="00223FB6">
              <w:rPr>
                <w:b/>
                <w:bCs/>
              </w:rPr>
              <w:t>Практическое занятие 14.</w:t>
            </w:r>
            <w:r>
              <w:rPr>
                <w:b/>
                <w:bCs/>
              </w:rPr>
              <w:t xml:space="preserve"> </w:t>
            </w:r>
            <w:r w:rsidRPr="00223FB6">
              <w:rPr>
                <w:bCs/>
              </w:rPr>
              <w:t xml:space="preserve">Командное нападение, взаимодействие с заслоном. </w:t>
            </w:r>
            <w:r w:rsidRPr="00223FB6">
              <w:t>Двусторонняя  игра.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 ОК 08</w:t>
            </w:r>
          </w:p>
        </w:tc>
        <w:tc>
          <w:tcPr>
            <w:tcW w:w="1025" w:type="pct"/>
          </w:tcPr>
          <w:p w:rsidR="004A3370" w:rsidRPr="00F63235" w:rsidRDefault="004A3370" w:rsidP="001A2A6A">
            <w:pPr>
              <w:jc w:val="both"/>
              <w:rPr>
                <w:bCs/>
              </w:rPr>
            </w:pPr>
            <w:r>
              <w:rPr>
                <w:bCs/>
              </w:rPr>
              <w:t>Сурдо</w:t>
            </w:r>
            <w:r w:rsidRPr="00F63235">
              <w:rPr>
                <w:bCs/>
              </w:rPr>
              <w:t>перевод</w:t>
            </w:r>
          </w:p>
          <w:p w:rsidR="004A3370" w:rsidRPr="003C6A57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2A7665">
              <w:rPr>
                <w:iCs/>
              </w:rPr>
              <w:t>Показ способов действия со словесным комментированием.</w:t>
            </w:r>
          </w:p>
          <w:p w:rsidR="004A3370" w:rsidRPr="00223FB6" w:rsidRDefault="004A3370" w:rsidP="001A2A6A">
            <w:pPr>
              <w:jc w:val="both"/>
            </w:pPr>
            <w:r>
              <w:t>Звенящие мячи.</w:t>
            </w:r>
          </w:p>
        </w:tc>
      </w:tr>
      <w:tr w:rsidR="004A3370" w:rsidRPr="002E280C" w:rsidTr="005D533E">
        <w:trPr>
          <w:trHeight w:val="1129"/>
        </w:trPr>
        <w:tc>
          <w:tcPr>
            <w:tcW w:w="773" w:type="pct"/>
          </w:tcPr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 xml:space="preserve">Тема 2.8. </w:t>
            </w:r>
          </w:p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  <w:bCs/>
              </w:rPr>
              <w:t>Техника и тактика игры</w:t>
            </w:r>
            <w:r w:rsidRPr="00223FB6">
              <w:rPr>
                <w:b/>
                <w:iCs/>
              </w:rPr>
              <w:t xml:space="preserve"> в нападении и защите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Практическое занятие 15. </w:t>
            </w:r>
            <w:r>
              <w:rPr>
                <w:b/>
              </w:rPr>
              <w:t xml:space="preserve"> </w:t>
            </w:r>
            <w:r w:rsidRPr="00223FB6">
              <w:rPr>
                <w:iCs/>
              </w:rPr>
              <w:t>Индивидуальные, групповые и командные действия в нападении и защите. Двусторонняя игра.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  ОК 08</w:t>
            </w:r>
          </w:p>
        </w:tc>
        <w:tc>
          <w:tcPr>
            <w:tcW w:w="1025" w:type="pct"/>
          </w:tcPr>
          <w:p w:rsidR="004A3370" w:rsidRPr="00F63235" w:rsidRDefault="004A3370" w:rsidP="001A2A6A">
            <w:pPr>
              <w:jc w:val="both"/>
              <w:rPr>
                <w:bCs/>
              </w:rPr>
            </w:pPr>
            <w:r>
              <w:rPr>
                <w:bCs/>
              </w:rPr>
              <w:t>Сурдо</w:t>
            </w:r>
            <w:r w:rsidRPr="00F63235">
              <w:rPr>
                <w:bCs/>
              </w:rPr>
              <w:t>перевод</w:t>
            </w:r>
          </w:p>
          <w:p w:rsidR="004A3370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2A7665">
              <w:rPr>
                <w:iCs/>
              </w:rPr>
              <w:t>Показ способов действия со словесным комментированием.</w:t>
            </w:r>
          </w:p>
          <w:p w:rsidR="004A3370" w:rsidRPr="005A1A51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>
              <w:t>Звенящие мячи.</w:t>
            </w:r>
          </w:p>
        </w:tc>
      </w:tr>
      <w:tr w:rsidR="004A3370" w:rsidRPr="002E280C" w:rsidTr="005D533E">
        <w:trPr>
          <w:trHeight w:val="581"/>
        </w:trPr>
        <w:tc>
          <w:tcPr>
            <w:tcW w:w="773" w:type="pct"/>
          </w:tcPr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 xml:space="preserve">Тема 2.9. </w:t>
            </w:r>
          </w:p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>Игра в баскетбол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  <w:rPr>
                <w:b/>
                <w:iCs/>
              </w:rPr>
            </w:pPr>
            <w:r w:rsidRPr="00223FB6">
              <w:rPr>
                <w:b/>
              </w:rPr>
              <w:t>Практическое занятие 16.</w:t>
            </w:r>
            <w:r w:rsidRPr="00223FB6">
              <w:rPr>
                <w:b/>
                <w:iCs/>
              </w:rPr>
              <w:t xml:space="preserve"> </w:t>
            </w:r>
            <w:r w:rsidRPr="00223FB6">
              <w:rPr>
                <w:bCs/>
              </w:rPr>
              <w:t>Совершенствование техники и тактики игры.</w:t>
            </w:r>
            <w:r w:rsidRPr="00223FB6">
              <w:rPr>
                <w:iCs/>
              </w:rPr>
              <w:t xml:space="preserve"> Двусторонняя игра.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   ОК 08</w:t>
            </w:r>
          </w:p>
        </w:tc>
        <w:tc>
          <w:tcPr>
            <w:tcW w:w="1025" w:type="pct"/>
          </w:tcPr>
          <w:p w:rsidR="004A3370" w:rsidRPr="00F63235" w:rsidRDefault="004A3370" w:rsidP="001A2A6A">
            <w:pPr>
              <w:jc w:val="both"/>
              <w:rPr>
                <w:bCs/>
              </w:rPr>
            </w:pPr>
            <w:r>
              <w:rPr>
                <w:bCs/>
              </w:rPr>
              <w:t>Сурдо</w:t>
            </w:r>
            <w:r w:rsidRPr="00F63235">
              <w:rPr>
                <w:bCs/>
              </w:rPr>
              <w:t>перевод</w:t>
            </w:r>
          </w:p>
          <w:p w:rsidR="004A3370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2A7665">
              <w:rPr>
                <w:iCs/>
              </w:rPr>
              <w:lastRenderedPageBreak/>
              <w:t>Показ способов действия со словесным комментированием.</w:t>
            </w:r>
          </w:p>
          <w:p w:rsidR="004A3370" w:rsidRPr="005A1A51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>
              <w:t>Звенящие мячи.</w:t>
            </w:r>
          </w:p>
        </w:tc>
      </w:tr>
      <w:tr w:rsidR="004A3370" w:rsidRPr="002E280C" w:rsidTr="005D533E">
        <w:trPr>
          <w:trHeight w:val="241"/>
        </w:trPr>
        <w:tc>
          <w:tcPr>
            <w:tcW w:w="2604" w:type="pct"/>
            <w:gridSpan w:val="2"/>
            <w:tcBorders>
              <w:bottom w:val="single" w:sz="4" w:space="0" w:color="auto"/>
            </w:tcBorders>
          </w:tcPr>
          <w:p w:rsidR="004A3370" w:rsidRPr="00223FB6" w:rsidRDefault="004A3370" w:rsidP="005D533E">
            <w:pPr>
              <w:jc w:val="center"/>
              <w:rPr>
                <w:b/>
              </w:rPr>
            </w:pPr>
            <w:r w:rsidRPr="00223FB6">
              <w:rPr>
                <w:b/>
              </w:rPr>
              <w:lastRenderedPageBreak/>
              <w:t>Раздел 3. Гимнастика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4A3370" w:rsidRPr="00223FB6" w:rsidRDefault="004A3370" w:rsidP="005D533E">
            <w:pPr>
              <w:jc w:val="center"/>
              <w:rPr>
                <w:b/>
              </w:rPr>
            </w:pPr>
            <w:r w:rsidRPr="00223FB6">
              <w:rPr>
                <w:b/>
              </w:rPr>
              <w:t>14</w:t>
            </w:r>
          </w:p>
        </w:tc>
        <w:tc>
          <w:tcPr>
            <w:tcW w:w="791" w:type="pct"/>
            <w:tcBorders>
              <w:bottom w:val="single" w:sz="4" w:space="0" w:color="auto"/>
            </w:tcBorders>
          </w:tcPr>
          <w:p w:rsidR="004A3370" w:rsidRPr="00223FB6" w:rsidRDefault="004A3370" w:rsidP="005D533E">
            <w:pPr>
              <w:jc w:val="center"/>
            </w:pP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:rsidR="004A3370" w:rsidRPr="00223FB6" w:rsidRDefault="004A3370" w:rsidP="001A2A6A">
            <w:pPr>
              <w:jc w:val="both"/>
            </w:pPr>
          </w:p>
        </w:tc>
      </w:tr>
      <w:tr w:rsidR="004A3370" w:rsidRPr="002E280C" w:rsidTr="005D533E">
        <w:trPr>
          <w:trHeight w:val="1104"/>
        </w:trPr>
        <w:tc>
          <w:tcPr>
            <w:tcW w:w="773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Тема 3.1. </w:t>
            </w:r>
          </w:p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  <w:bCs/>
              </w:rPr>
              <w:t>Строевые приёмы и упражнения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Практическое занятие 17. </w:t>
            </w:r>
            <w:r w:rsidRPr="00223FB6">
              <w:t>Техника безопасности на занятиях гимнастикой. Отработка</w:t>
            </w:r>
            <w:r w:rsidRPr="00223FB6">
              <w:rPr>
                <w:bCs/>
              </w:rPr>
              <w:t xml:space="preserve"> команд используемых в строевых упражнениях на месте и в движении,</w:t>
            </w:r>
            <w:r w:rsidRPr="00223FB6">
              <w:t xml:space="preserve"> </w:t>
            </w:r>
            <w:r w:rsidRPr="00223FB6">
              <w:rPr>
                <w:bCs/>
              </w:rPr>
              <w:t>способов передвижения, перестроения в движении, размыкания, смыкания.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  ОК 08</w:t>
            </w:r>
          </w:p>
        </w:tc>
        <w:tc>
          <w:tcPr>
            <w:tcW w:w="1025" w:type="pct"/>
          </w:tcPr>
          <w:p w:rsidR="004A3370" w:rsidRPr="00F63235" w:rsidRDefault="004A3370" w:rsidP="001A2A6A">
            <w:pPr>
              <w:jc w:val="both"/>
              <w:rPr>
                <w:bCs/>
              </w:rPr>
            </w:pPr>
            <w:r>
              <w:rPr>
                <w:bCs/>
              </w:rPr>
              <w:t>Сурдо</w:t>
            </w:r>
            <w:r w:rsidRPr="00F63235">
              <w:rPr>
                <w:bCs/>
              </w:rPr>
              <w:t>перевод</w:t>
            </w:r>
          </w:p>
          <w:p w:rsidR="004A3370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0B79FF">
              <w:rPr>
                <w:bCs/>
              </w:rPr>
              <w:t>Цветовые, звуковые индикаторы</w:t>
            </w:r>
            <w:r>
              <w:rPr>
                <w:bCs/>
              </w:rPr>
              <w:t>.</w:t>
            </w:r>
            <w:r w:rsidRPr="002A7665">
              <w:rPr>
                <w:iCs/>
              </w:rPr>
              <w:t xml:space="preserve"> </w:t>
            </w:r>
          </w:p>
          <w:p w:rsidR="004A3370" w:rsidRPr="00223FB6" w:rsidRDefault="004A3370" w:rsidP="001A2A6A">
            <w:pPr>
              <w:jc w:val="both"/>
            </w:pPr>
            <w:r w:rsidRPr="002A7665">
              <w:rPr>
                <w:iCs/>
              </w:rPr>
              <w:t>Показ способов действия со словесным комментированием.</w:t>
            </w:r>
            <w:r>
              <w:rPr>
                <w:bCs/>
                <w:i/>
              </w:rPr>
              <w:tab/>
            </w:r>
          </w:p>
        </w:tc>
      </w:tr>
      <w:tr w:rsidR="004A3370" w:rsidRPr="002E280C" w:rsidTr="005D533E">
        <w:trPr>
          <w:trHeight w:val="1380"/>
        </w:trPr>
        <w:tc>
          <w:tcPr>
            <w:tcW w:w="773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Тема 3.2. </w:t>
            </w:r>
          </w:p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>Развитие  координации движений, подвижные игры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Практическое занятие 18. </w:t>
            </w:r>
            <w:r w:rsidRPr="00223FB6">
              <w:t xml:space="preserve">Выполнение комплекса упражнений на координацию. Подвижные игры </w:t>
            </w:r>
            <w:r w:rsidRPr="00223FB6">
              <w:rPr>
                <w:rStyle w:val="a4"/>
                <w:b w:val="0"/>
                <w:color w:val="000000"/>
                <w:bdr w:val="none" w:sz="0" w:space="0" w:color="auto" w:frame="1"/>
                <w:shd w:val="clear" w:color="auto" w:fill="FFFFFF"/>
              </w:rPr>
              <w:t>«Три, Тринадцать, Тридцать»</w:t>
            </w:r>
            <w:r w:rsidRPr="00223FB6">
              <w:rPr>
                <w:b/>
              </w:rPr>
              <w:t>,</w:t>
            </w:r>
            <w:r w:rsidRPr="00223FB6">
              <w:t xml:space="preserve"> </w:t>
            </w:r>
            <w:r w:rsidRPr="00223FB6">
              <w:rPr>
                <w:b/>
              </w:rPr>
              <w:t>«</w:t>
            </w:r>
            <w:r w:rsidRPr="00223FB6">
              <w:rPr>
                <w:rStyle w:val="a4"/>
                <w:b w:val="0"/>
                <w:color w:val="000000"/>
                <w:bdr w:val="none" w:sz="0" w:space="0" w:color="auto" w:frame="1"/>
                <w:shd w:val="clear" w:color="auto" w:fill="FFFFFF"/>
              </w:rPr>
              <w:t xml:space="preserve">Пингвины с мячом», </w:t>
            </w:r>
            <w:r w:rsidRPr="00223FB6">
              <w:t xml:space="preserve">«Парашютисты», </w:t>
            </w:r>
            <w:r w:rsidRPr="00223FB6">
              <w:rPr>
                <w:rStyle w:val="a4"/>
                <w:b w:val="0"/>
                <w:color w:val="000000"/>
                <w:bdr w:val="none" w:sz="0" w:space="0" w:color="auto" w:frame="1"/>
                <w:shd w:val="clear" w:color="auto" w:fill="FFFFFF"/>
              </w:rPr>
              <w:t>«Кружева»</w:t>
            </w:r>
            <w:r w:rsidRPr="00223FB6">
              <w:t xml:space="preserve"> и др.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ОК 08</w:t>
            </w:r>
          </w:p>
        </w:tc>
        <w:tc>
          <w:tcPr>
            <w:tcW w:w="1025" w:type="pct"/>
          </w:tcPr>
          <w:p w:rsidR="004A3370" w:rsidRPr="00F63235" w:rsidRDefault="004A3370" w:rsidP="001A2A6A">
            <w:pPr>
              <w:jc w:val="both"/>
              <w:rPr>
                <w:bCs/>
              </w:rPr>
            </w:pPr>
            <w:r>
              <w:rPr>
                <w:bCs/>
              </w:rPr>
              <w:t>Сурдо</w:t>
            </w:r>
            <w:r w:rsidRPr="00F63235">
              <w:rPr>
                <w:bCs/>
              </w:rPr>
              <w:t>перевод</w:t>
            </w:r>
          </w:p>
          <w:p w:rsidR="004A3370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0B79FF">
              <w:rPr>
                <w:bCs/>
              </w:rPr>
              <w:t>Цветовые, звуковые индикаторы</w:t>
            </w:r>
            <w:r>
              <w:rPr>
                <w:bCs/>
              </w:rPr>
              <w:t>.</w:t>
            </w:r>
            <w:r w:rsidRPr="002A7665">
              <w:rPr>
                <w:iCs/>
              </w:rPr>
              <w:t xml:space="preserve"> </w:t>
            </w:r>
          </w:p>
          <w:p w:rsidR="004A3370" w:rsidRPr="00223FB6" w:rsidRDefault="004A3370" w:rsidP="001A2A6A">
            <w:pPr>
              <w:jc w:val="both"/>
            </w:pPr>
            <w:r w:rsidRPr="002A7665">
              <w:rPr>
                <w:iCs/>
              </w:rPr>
              <w:t>Показ способов действия со словесным комментированием.</w:t>
            </w:r>
            <w:r>
              <w:rPr>
                <w:bCs/>
                <w:i/>
              </w:rPr>
              <w:tab/>
            </w:r>
          </w:p>
        </w:tc>
      </w:tr>
      <w:tr w:rsidR="004A3370" w:rsidRPr="002E280C" w:rsidTr="005D533E">
        <w:trPr>
          <w:trHeight w:val="70"/>
        </w:trPr>
        <w:tc>
          <w:tcPr>
            <w:tcW w:w="773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Тема 3.3. </w:t>
            </w:r>
          </w:p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>Общеразвивающие упражнения с</w:t>
            </w:r>
          </w:p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>предметами и спортивным инвентарём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Практическое занятие19. </w:t>
            </w:r>
            <w:r w:rsidRPr="00223FB6">
              <w:t>Выполнение комплексов упражнений с обручами, гантелями, скакалками, с гимнастической палкой, мячами, гимнастической скамейкой, у шведской стенки, на тренажерах.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 ОК 08</w:t>
            </w:r>
          </w:p>
        </w:tc>
        <w:tc>
          <w:tcPr>
            <w:tcW w:w="1025" w:type="pct"/>
          </w:tcPr>
          <w:p w:rsidR="004A3370" w:rsidRPr="00F63235" w:rsidRDefault="004A3370" w:rsidP="001A2A6A">
            <w:pPr>
              <w:jc w:val="both"/>
              <w:rPr>
                <w:bCs/>
              </w:rPr>
            </w:pPr>
            <w:r>
              <w:rPr>
                <w:bCs/>
              </w:rPr>
              <w:t>Сурдо</w:t>
            </w:r>
            <w:r w:rsidRPr="00F63235">
              <w:rPr>
                <w:bCs/>
              </w:rPr>
              <w:t>перевод</w:t>
            </w:r>
          </w:p>
          <w:p w:rsidR="004A3370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0B79FF">
              <w:rPr>
                <w:bCs/>
              </w:rPr>
              <w:t>Цветовые, звуковые индикаторы</w:t>
            </w:r>
            <w:r>
              <w:rPr>
                <w:bCs/>
              </w:rPr>
              <w:t>.</w:t>
            </w:r>
            <w:r w:rsidRPr="002A7665">
              <w:rPr>
                <w:iCs/>
              </w:rPr>
              <w:t xml:space="preserve"> </w:t>
            </w:r>
          </w:p>
          <w:p w:rsidR="004A3370" w:rsidRPr="005A1A51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2A7665">
              <w:rPr>
                <w:iCs/>
              </w:rPr>
              <w:t>Показ способов действия со словесным комментированием.</w:t>
            </w:r>
            <w:r>
              <w:rPr>
                <w:bCs/>
                <w:i/>
              </w:rPr>
              <w:tab/>
            </w:r>
          </w:p>
        </w:tc>
      </w:tr>
      <w:tr w:rsidR="004A3370" w:rsidRPr="002E280C" w:rsidTr="005D533E">
        <w:trPr>
          <w:trHeight w:val="1188"/>
        </w:trPr>
        <w:tc>
          <w:tcPr>
            <w:tcW w:w="773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Тема 3.4. </w:t>
            </w:r>
          </w:p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>Оздоровительная гимнастика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Практическое занятие 20. </w:t>
            </w:r>
            <w:r w:rsidRPr="00223FB6">
              <w:t>Выполнение комплексов упражнений, направленных на профилактику профессиональных заболеваний: комплексы дыхательных упражнений, комплексы упражнений для профилактики нарушений осанки и плоскостопия.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 ОК 08</w:t>
            </w:r>
          </w:p>
        </w:tc>
        <w:tc>
          <w:tcPr>
            <w:tcW w:w="1025" w:type="pct"/>
          </w:tcPr>
          <w:p w:rsidR="004A3370" w:rsidRDefault="004A3370" w:rsidP="001A2A6A">
            <w:pPr>
              <w:jc w:val="both"/>
              <w:rPr>
                <w:bCs/>
              </w:rPr>
            </w:pPr>
            <w:r>
              <w:rPr>
                <w:bCs/>
              </w:rPr>
              <w:t>Сурдо</w:t>
            </w:r>
            <w:r w:rsidRPr="00F63235">
              <w:rPr>
                <w:bCs/>
              </w:rPr>
              <w:t>перевод</w:t>
            </w:r>
            <w:r>
              <w:rPr>
                <w:bCs/>
              </w:rPr>
              <w:t>.</w:t>
            </w:r>
          </w:p>
          <w:p w:rsidR="004A3370" w:rsidRPr="00F63235" w:rsidRDefault="004A3370" w:rsidP="001A2A6A">
            <w:pPr>
              <w:jc w:val="both"/>
              <w:rPr>
                <w:bCs/>
              </w:rPr>
            </w:pPr>
            <w:r w:rsidRPr="002A7665">
              <w:rPr>
                <w:iCs/>
              </w:rPr>
              <w:t>Показ способов действия со словесным комментированием.</w:t>
            </w:r>
            <w:r>
              <w:rPr>
                <w:bCs/>
                <w:i/>
              </w:rPr>
              <w:tab/>
            </w:r>
          </w:p>
          <w:p w:rsidR="004A3370" w:rsidRPr="000335F2" w:rsidRDefault="004A3370" w:rsidP="001A2A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Мультим</w:t>
            </w:r>
            <w:r w:rsidRPr="000B79FF">
              <w:rPr>
                <w:bCs/>
              </w:rPr>
              <w:t>едийный комплекс</w:t>
            </w:r>
            <w:r>
              <w:rPr>
                <w:bCs/>
              </w:rPr>
              <w:t>.</w:t>
            </w:r>
          </w:p>
        </w:tc>
      </w:tr>
      <w:tr w:rsidR="004A3370" w:rsidRPr="002E280C" w:rsidTr="005D533E">
        <w:trPr>
          <w:trHeight w:val="836"/>
        </w:trPr>
        <w:tc>
          <w:tcPr>
            <w:tcW w:w="773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Тема 3.5. </w:t>
            </w:r>
          </w:p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  <w:bCs/>
              </w:rPr>
              <w:t>Опорные прыжки через козла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223FB6">
              <w:rPr>
                <w:b/>
              </w:rPr>
              <w:t>Практическое занятие 21.</w:t>
            </w:r>
            <w:r>
              <w:rPr>
                <w:b/>
              </w:rPr>
              <w:t xml:space="preserve"> </w:t>
            </w:r>
            <w:r w:rsidRPr="00223FB6">
              <w:t>Отработка</w:t>
            </w:r>
            <w:r w:rsidRPr="00223FB6">
              <w:rPr>
                <w:bCs/>
              </w:rPr>
              <w:t xml:space="preserve"> техники опорного прыжка через коня: прыжок «согнув ноги», «ноги врозь». Страховка.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 ОК 08</w:t>
            </w:r>
          </w:p>
        </w:tc>
        <w:tc>
          <w:tcPr>
            <w:tcW w:w="1025" w:type="pct"/>
          </w:tcPr>
          <w:p w:rsidR="004A3370" w:rsidRDefault="004A3370" w:rsidP="001A2A6A">
            <w:pPr>
              <w:jc w:val="both"/>
              <w:rPr>
                <w:bCs/>
              </w:rPr>
            </w:pPr>
            <w:r>
              <w:rPr>
                <w:bCs/>
              </w:rPr>
              <w:t>Сурдо</w:t>
            </w:r>
            <w:r w:rsidRPr="00F63235">
              <w:rPr>
                <w:bCs/>
              </w:rPr>
              <w:t>перевод</w:t>
            </w:r>
            <w:r>
              <w:rPr>
                <w:bCs/>
              </w:rPr>
              <w:t>.</w:t>
            </w:r>
          </w:p>
          <w:p w:rsidR="004A3370" w:rsidRPr="00223FB6" w:rsidRDefault="004A3370" w:rsidP="001A2A6A">
            <w:pPr>
              <w:jc w:val="both"/>
            </w:pPr>
            <w:r w:rsidRPr="002A7665">
              <w:rPr>
                <w:iCs/>
              </w:rPr>
              <w:t>Показ способов действия со словесным комментированием.</w:t>
            </w:r>
          </w:p>
        </w:tc>
      </w:tr>
      <w:tr w:rsidR="004A3370" w:rsidRPr="002E280C" w:rsidTr="005D533E">
        <w:trPr>
          <w:trHeight w:val="1104"/>
        </w:trPr>
        <w:tc>
          <w:tcPr>
            <w:tcW w:w="773" w:type="pct"/>
          </w:tcPr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lastRenderedPageBreak/>
              <w:t xml:space="preserve">Тема 3.6. </w:t>
            </w:r>
          </w:p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>Акробатические упражнения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Практическое занятие 22. </w:t>
            </w:r>
            <w:r w:rsidRPr="00223FB6">
              <w:t>Отработка</w:t>
            </w:r>
            <w:r w:rsidRPr="00223FB6">
              <w:rPr>
                <w:bCs/>
              </w:rPr>
              <w:t xml:space="preserve"> техники выполнения кувырка вперед и назад, стойки, мост из положения лежа. Подводящие упражнения.</w:t>
            </w:r>
            <w:r w:rsidRPr="00223FB6">
              <w:t xml:space="preserve"> Составление комплекса упражнений из акробатических элементов и их выполнение.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 ОК 08</w:t>
            </w:r>
          </w:p>
        </w:tc>
        <w:tc>
          <w:tcPr>
            <w:tcW w:w="1025" w:type="pct"/>
          </w:tcPr>
          <w:p w:rsidR="004A3370" w:rsidRPr="00F63235" w:rsidRDefault="004A3370" w:rsidP="001A2A6A">
            <w:pPr>
              <w:jc w:val="both"/>
              <w:rPr>
                <w:bCs/>
              </w:rPr>
            </w:pPr>
            <w:r>
              <w:rPr>
                <w:bCs/>
              </w:rPr>
              <w:t>Сурдо</w:t>
            </w:r>
            <w:r w:rsidRPr="00F63235">
              <w:rPr>
                <w:bCs/>
              </w:rPr>
              <w:t>перевод</w:t>
            </w:r>
            <w:r>
              <w:rPr>
                <w:bCs/>
              </w:rPr>
              <w:t>.</w:t>
            </w:r>
          </w:p>
          <w:p w:rsidR="004A3370" w:rsidRPr="005A1A51" w:rsidRDefault="004A3370" w:rsidP="001A2A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Мультим</w:t>
            </w:r>
            <w:r w:rsidRPr="000B79FF">
              <w:rPr>
                <w:bCs/>
              </w:rPr>
              <w:t>едийный комплекс</w:t>
            </w:r>
            <w:r>
              <w:rPr>
                <w:bCs/>
              </w:rPr>
              <w:t xml:space="preserve">. </w:t>
            </w:r>
            <w:r w:rsidRPr="002A7665">
              <w:rPr>
                <w:iCs/>
              </w:rPr>
              <w:t>Показ способов действия со словесным комментированием.</w:t>
            </w:r>
          </w:p>
        </w:tc>
      </w:tr>
      <w:tr w:rsidR="004A3370" w:rsidRPr="002E280C" w:rsidTr="005D533E">
        <w:trPr>
          <w:trHeight w:val="838"/>
        </w:trPr>
        <w:tc>
          <w:tcPr>
            <w:tcW w:w="773" w:type="pct"/>
          </w:tcPr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 xml:space="preserve">Тема 3.7. </w:t>
            </w:r>
          </w:p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 xml:space="preserve">Упражнения на бревне 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Практическое занятие 23. </w:t>
            </w:r>
            <w:r w:rsidRPr="00223FB6">
              <w:t>Упражнения на бревне: вскок, седы, упоры, прыжки, разновидности передвижений, равновесия, танцевальные шаги, соскок с конца бревна.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 ОК 08</w:t>
            </w:r>
          </w:p>
        </w:tc>
        <w:tc>
          <w:tcPr>
            <w:tcW w:w="1025" w:type="pct"/>
          </w:tcPr>
          <w:p w:rsidR="004A3370" w:rsidRPr="00F63235" w:rsidRDefault="004A3370" w:rsidP="001A2A6A">
            <w:pPr>
              <w:jc w:val="both"/>
              <w:rPr>
                <w:bCs/>
              </w:rPr>
            </w:pPr>
            <w:r>
              <w:rPr>
                <w:bCs/>
              </w:rPr>
              <w:t>Сурдо</w:t>
            </w:r>
            <w:r w:rsidRPr="00F63235">
              <w:rPr>
                <w:bCs/>
              </w:rPr>
              <w:t>перевод</w:t>
            </w:r>
            <w:r>
              <w:rPr>
                <w:bCs/>
              </w:rPr>
              <w:t>.</w:t>
            </w:r>
          </w:p>
          <w:p w:rsidR="004A3370" w:rsidRPr="005A1A51" w:rsidRDefault="004A3370" w:rsidP="001A2A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Мультим</w:t>
            </w:r>
            <w:r w:rsidRPr="000B79FF">
              <w:rPr>
                <w:bCs/>
              </w:rPr>
              <w:t>едийный комплекс</w:t>
            </w:r>
            <w:r>
              <w:rPr>
                <w:bCs/>
              </w:rPr>
              <w:t xml:space="preserve">. </w:t>
            </w:r>
            <w:r w:rsidRPr="002A7665">
              <w:rPr>
                <w:iCs/>
              </w:rPr>
              <w:t>Показ способов действия со словесным комментированием.</w:t>
            </w:r>
          </w:p>
        </w:tc>
      </w:tr>
      <w:tr w:rsidR="004A3370" w:rsidRPr="002E280C" w:rsidTr="005D533E">
        <w:trPr>
          <w:trHeight w:val="274"/>
        </w:trPr>
        <w:tc>
          <w:tcPr>
            <w:tcW w:w="2604" w:type="pct"/>
            <w:gridSpan w:val="2"/>
          </w:tcPr>
          <w:p w:rsidR="004A3370" w:rsidRPr="00223FB6" w:rsidRDefault="004A3370" w:rsidP="005D533E">
            <w:pPr>
              <w:jc w:val="center"/>
              <w:rPr>
                <w:b/>
              </w:rPr>
            </w:pPr>
            <w:r w:rsidRPr="00223FB6">
              <w:rPr>
                <w:b/>
              </w:rPr>
              <w:t>Раздел 4. Спортивные игры (волейбол)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  <w:rPr>
                <w:b/>
              </w:rPr>
            </w:pPr>
            <w:r w:rsidRPr="00223FB6">
              <w:rPr>
                <w:b/>
              </w:rPr>
              <w:t>18</w:t>
            </w: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</w:p>
        </w:tc>
        <w:tc>
          <w:tcPr>
            <w:tcW w:w="1025" w:type="pct"/>
          </w:tcPr>
          <w:p w:rsidR="004A3370" w:rsidRPr="00223FB6" w:rsidRDefault="004A3370" w:rsidP="001A2A6A">
            <w:pPr>
              <w:jc w:val="both"/>
            </w:pPr>
          </w:p>
        </w:tc>
      </w:tr>
      <w:tr w:rsidR="004A3370" w:rsidRPr="002E280C" w:rsidTr="005D533E">
        <w:trPr>
          <w:trHeight w:val="1116"/>
        </w:trPr>
        <w:tc>
          <w:tcPr>
            <w:tcW w:w="773" w:type="pct"/>
          </w:tcPr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>Тема 4.1.</w:t>
            </w:r>
          </w:p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 xml:space="preserve">Техника передвижения волейболиста 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Практическое занятие 24. </w:t>
            </w:r>
            <w:r w:rsidRPr="00223FB6">
              <w:rPr>
                <w:iCs/>
              </w:rPr>
              <w:t xml:space="preserve">Сущность и характеристика игры в волейбол. Передвижения, прыжки. </w:t>
            </w:r>
            <w:r w:rsidRPr="00223FB6">
              <w:t>Комбинации из освоенных элементов техники передвижений. Выполнение перемещений с применением зрительных ориентиров и звуковых сигналов. Упражнения в парах, в тройке.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ОК 08</w:t>
            </w:r>
          </w:p>
        </w:tc>
        <w:tc>
          <w:tcPr>
            <w:tcW w:w="1025" w:type="pct"/>
          </w:tcPr>
          <w:p w:rsidR="004A3370" w:rsidRDefault="004A3370" w:rsidP="001A2A6A">
            <w:pPr>
              <w:jc w:val="both"/>
              <w:rPr>
                <w:bCs/>
              </w:rPr>
            </w:pPr>
            <w:r>
              <w:rPr>
                <w:bCs/>
              </w:rPr>
              <w:t>Сурдоперевод.</w:t>
            </w:r>
          </w:p>
          <w:p w:rsidR="004A3370" w:rsidRPr="005A1A51" w:rsidRDefault="004A3370" w:rsidP="001A2A6A">
            <w:pPr>
              <w:jc w:val="both"/>
              <w:rPr>
                <w:bCs/>
              </w:rPr>
            </w:pPr>
            <w:r w:rsidRPr="002A7665">
              <w:rPr>
                <w:iCs/>
              </w:rPr>
              <w:t>Показ способов действия со словесным комментированием.</w:t>
            </w:r>
          </w:p>
        </w:tc>
      </w:tr>
      <w:tr w:rsidR="004A3370" w:rsidRPr="002E280C" w:rsidTr="005D533E">
        <w:trPr>
          <w:trHeight w:val="1132"/>
        </w:trPr>
        <w:tc>
          <w:tcPr>
            <w:tcW w:w="773" w:type="pct"/>
          </w:tcPr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 xml:space="preserve">Тема 4.2. </w:t>
            </w:r>
          </w:p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>Прием и передача мяча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Практическое занятие 25. </w:t>
            </w:r>
            <w:r w:rsidRPr="00223FB6">
              <w:t>Упражнения для изучения и совершенствования техники выполнения передач: верхняя и нижняя передача мяча и прием. Подготовительные упражнения. Подводящие упражнения. Специальные упражнения. Передачи в парах на месте. Упражнения во встречных колоннах.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ОК 08</w:t>
            </w:r>
          </w:p>
        </w:tc>
        <w:tc>
          <w:tcPr>
            <w:tcW w:w="1025" w:type="pct"/>
          </w:tcPr>
          <w:p w:rsidR="004A3370" w:rsidRPr="00F63235" w:rsidRDefault="004A3370" w:rsidP="001A2A6A">
            <w:pPr>
              <w:jc w:val="both"/>
              <w:rPr>
                <w:bCs/>
              </w:rPr>
            </w:pPr>
            <w:r w:rsidRPr="00F63235">
              <w:rPr>
                <w:bCs/>
              </w:rPr>
              <w:t>Сурдоперевод</w:t>
            </w:r>
          </w:p>
          <w:p w:rsidR="004A3370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2A7665">
              <w:rPr>
                <w:iCs/>
              </w:rPr>
              <w:t>Показ способов действия со словесным комментированием.</w:t>
            </w:r>
          </w:p>
          <w:p w:rsidR="004A3370" w:rsidRPr="005A1A51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>
              <w:t>Звенящие мячи.</w:t>
            </w:r>
          </w:p>
        </w:tc>
      </w:tr>
      <w:tr w:rsidR="004A3370" w:rsidRPr="002E280C" w:rsidTr="005D533E">
        <w:trPr>
          <w:trHeight w:val="1104"/>
        </w:trPr>
        <w:tc>
          <w:tcPr>
            <w:tcW w:w="773" w:type="pct"/>
          </w:tcPr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 xml:space="preserve">Тема 4.3. </w:t>
            </w:r>
          </w:p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>Подача мяча: техника и виды подач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>Практическое занятие 26.</w:t>
            </w:r>
            <w:r>
              <w:rPr>
                <w:b/>
              </w:rPr>
              <w:t xml:space="preserve"> </w:t>
            </w:r>
            <w:r w:rsidRPr="00223FB6">
              <w:t xml:space="preserve">Отработка подач мяча в волейболе: нижняя, боковая, верхняя и в прыжке. 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 ОК 08</w:t>
            </w:r>
          </w:p>
        </w:tc>
        <w:tc>
          <w:tcPr>
            <w:tcW w:w="1025" w:type="pct"/>
          </w:tcPr>
          <w:p w:rsidR="004A3370" w:rsidRPr="00F63235" w:rsidRDefault="004A3370" w:rsidP="001A2A6A">
            <w:pPr>
              <w:jc w:val="both"/>
              <w:rPr>
                <w:bCs/>
              </w:rPr>
            </w:pPr>
            <w:r w:rsidRPr="00F63235">
              <w:rPr>
                <w:bCs/>
              </w:rPr>
              <w:t>Сурдоперевод</w:t>
            </w:r>
          </w:p>
          <w:p w:rsidR="004A3370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2A7665">
              <w:rPr>
                <w:iCs/>
              </w:rPr>
              <w:t>Показ способов действия со словесным комментированием.</w:t>
            </w:r>
          </w:p>
          <w:p w:rsidR="004A3370" w:rsidRPr="005A1A51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>
              <w:t>Звенящие мячи.</w:t>
            </w:r>
          </w:p>
        </w:tc>
      </w:tr>
      <w:tr w:rsidR="004A3370" w:rsidRPr="002E280C" w:rsidTr="005D533E">
        <w:trPr>
          <w:trHeight w:val="1104"/>
        </w:trPr>
        <w:tc>
          <w:tcPr>
            <w:tcW w:w="773" w:type="pct"/>
          </w:tcPr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 xml:space="preserve">Тема 4.4. </w:t>
            </w:r>
          </w:p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>Техника игры в волейбол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>Практическое занятие 27.</w:t>
            </w:r>
            <w:r>
              <w:rPr>
                <w:b/>
              </w:rPr>
              <w:t xml:space="preserve"> </w:t>
            </w:r>
            <w:r w:rsidRPr="00223FB6">
              <w:t>Отработка техники нападающего удара, блокирования. Специальная физическая подготовка волейболиста: упражнения с набивными мячами, упражнения  для развития прыгучести, ловкости.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 ОК 08</w:t>
            </w:r>
          </w:p>
        </w:tc>
        <w:tc>
          <w:tcPr>
            <w:tcW w:w="1025" w:type="pct"/>
          </w:tcPr>
          <w:p w:rsidR="004A3370" w:rsidRPr="00F63235" w:rsidRDefault="004A3370" w:rsidP="001A2A6A">
            <w:pPr>
              <w:jc w:val="both"/>
              <w:rPr>
                <w:bCs/>
              </w:rPr>
            </w:pPr>
            <w:r w:rsidRPr="00F63235">
              <w:rPr>
                <w:bCs/>
              </w:rPr>
              <w:t>Сурдоперевод</w:t>
            </w:r>
          </w:p>
          <w:p w:rsidR="004A3370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2A7665">
              <w:rPr>
                <w:iCs/>
              </w:rPr>
              <w:t>Показ способов действия со словесным комментированием.</w:t>
            </w:r>
          </w:p>
          <w:p w:rsidR="004A3370" w:rsidRPr="00223FB6" w:rsidRDefault="004A3370" w:rsidP="001A2A6A">
            <w:pPr>
              <w:jc w:val="both"/>
            </w:pPr>
            <w:r>
              <w:t>Звенящие мячи.</w:t>
            </w:r>
          </w:p>
        </w:tc>
      </w:tr>
      <w:tr w:rsidR="004A3370" w:rsidRPr="002E280C" w:rsidTr="005D533E">
        <w:trPr>
          <w:trHeight w:val="838"/>
        </w:trPr>
        <w:tc>
          <w:tcPr>
            <w:tcW w:w="773" w:type="pct"/>
          </w:tcPr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lastRenderedPageBreak/>
              <w:t>Тема 4.5.</w:t>
            </w:r>
          </w:p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 xml:space="preserve">Тактика игры в волейбол 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Практическое занятие 28. </w:t>
            </w:r>
            <w:r w:rsidRPr="00223FB6">
              <w:rPr>
                <w:bCs/>
              </w:rPr>
              <w:t>Тактика игры: индивидуальные,</w:t>
            </w:r>
            <w:r w:rsidRPr="00223FB6">
              <w:rPr>
                <w:iCs/>
              </w:rPr>
              <w:t xml:space="preserve"> групповые и командные действия в нападении. Игра</w:t>
            </w:r>
            <w:r w:rsidRPr="00223FB6">
              <w:rPr>
                <w:bCs/>
              </w:rPr>
              <w:t xml:space="preserve"> с заданиями.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ОК 08</w:t>
            </w:r>
          </w:p>
        </w:tc>
        <w:tc>
          <w:tcPr>
            <w:tcW w:w="1025" w:type="pct"/>
          </w:tcPr>
          <w:p w:rsidR="004A3370" w:rsidRPr="00F63235" w:rsidRDefault="004A3370" w:rsidP="001A2A6A">
            <w:pPr>
              <w:jc w:val="both"/>
              <w:rPr>
                <w:bCs/>
              </w:rPr>
            </w:pPr>
            <w:r w:rsidRPr="00F63235">
              <w:rPr>
                <w:bCs/>
              </w:rPr>
              <w:t>Сурдоперевод</w:t>
            </w:r>
          </w:p>
          <w:p w:rsidR="004A3370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2A7665">
              <w:rPr>
                <w:iCs/>
              </w:rPr>
              <w:t>Показ способов действия со словесным комментированием.</w:t>
            </w:r>
          </w:p>
          <w:p w:rsidR="004A3370" w:rsidRPr="005A1A51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>
              <w:t>Звенящие мячи.</w:t>
            </w:r>
          </w:p>
        </w:tc>
      </w:tr>
      <w:tr w:rsidR="004A3370" w:rsidRPr="002E280C" w:rsidTr="005D533E">
        <w:trPr>
          <w:trHeight w:val="838"/>
        </w:trPr>
        <w:tc>
          <w:tcPr>
            <w:tcW w:w="773" w:type="pct"/>
          </w:tcPr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 xml:space="preserve">Тема 4.6. </w:t>
            </w:r>
          </w:p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>Техника и тактика игры в волейбол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Практическое занятие 29. </w:t>
            </w:r>
            <w:r>
              <w:rPr>
                <w:b/>
              </w:rPr>
              <w:t xml:space="preserve"> </w:t>
            </w:r>
            <w:r w:rsidRPr="00223FB6">
              <w:t>Совершенствование техники и тактики игры в волейбол (игра по упрощенным правилам волейбола, игра по правилам).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ОК 08</w:t>
            </w:r>
          </w:p>
        </w:tc>
        <w:tc>
          <w:tcPr>
            <w:tcW w:w="1025" w:type="pct"/>
          </w:tcPr>
          <w:p w:rsidR="004A3370" w:rsidRPr="00F63235" w:rsidRDefault="004A3370" w:rsidP="001A2A6A">
            <w:pPr>
              <w:jc w:val="both"/>
              <w:rPr>
                <w:bCs/>
              </w:rPr>
            </w:pPr>
            <w:r>
              <w:rPr>
                <w:bCs/>
              </w:rPr>
              <w:t>Сурдо</w:t>
            </w:r>
            <w:r w:rsidRPr="00F63235">
              <w:rPr>
                <w:bCs/>
              </w:rPr>
              <w:t>перевод</w:t>
            </w:r>
            <w:r>
              <w:rPr>
                <w:bCs/>
              </w:rPr>
              <w:t>.</w:t>
            </w:r>
          </w:p>
          <w:p w:rsidR="004A3370" w:rsidRPr="003C6A57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2A7665">
              <w:rPr>
                <w:iCs/>
              </w:rPr>
              <w:t>Показ способов действия со словесным комментированием.</w:t>
            </w:r>
          </w:p>
          <w:p w:rsidR="004A3370" w:rsidRPr="00223FB6" w:rsidRDefault="004A3370" w:rsidP="001A2A6A">
            <w:pPr>
              <w:tabs>
                <w:tab w:val="left" w:pos="180"/>
              </w:tabs>
              <w:jc w:val="both"/>
            </w:pPr>
            <w:r w:rsidRPr="000B79FF">
              <w:rPr>
                <w:bCs/>
              </w:rPr>
              <w:t>Звенящие мячи</w:t>
            </w:r>
            <w:r>
              <w:rPr>
                <w:bCs/>
              </w:rPr>
              <w:t>.</w:t>
            </w:r>
          </w:p>
        </w:tc>
      </w:tr>
      <w:tr w:rsidR="004A3370" w:rsidRPr="002E280C" w:rsidTr="005D533E">
        <w:trPr>
          <w:trHeight w:val="1380"/>
        </w:trPr>
        <w:tc>
          <w:tcPr>
            <w:tcW w:w="773" w:type="pct"/>
          </w:tcPr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 xml:space="preserve">Тема 4.7. </w:t>
            </w:r>
          </w:p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>Техника и тактика игры в волейбол в нападении и защите.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Практическое занятие 30. </w:t>
            </w:r>
            <w:r>
              <w:rPr>
                <w:b/>
              </w:rPr>
              <w:t xml:space="preserve"> </w:t>
            </w:r>
            <w:r w:rsidRPr="00223FB6">
              <w:t>Совершенствование техники и тактики игры в волейбол в нападении и защите:</w:t>
            </w:r>
            <w:r w:rsidRPr="00223FB6">
              <w:rPr>
                <w:bCs/>
              </w:rPr>
              <w:t xml:space="preserve"> индивидуальные,</w:t>
            </w:r>
            <w:r w:rsidRPr="00223FB6">
              <w:rPr>
                <w:iCs/>
              </w:rPr>
              <w:t xml:space="preserve"> групповые и командные действия игроков.</w:t>
            </w:r>
            <w:r w:rsidRPr="00223FB6">
              <w:t xml:space="preserve"> Двусторонняя игра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 ОК 08</w:t>
            </w:r>
          </w:p>
        </w:tc>
        <w:tc>
          <w:tcPr>
            <w:tcW w:w="1025" w:type="pct"/>
          </w:tcPr>
          <w:p w:rsidR="004A3370" w:rsidRPr="00F63235" w:rsidRDefault="004A3370" w:rsidP="001A2A6A">
            <w:pPr>
              <w:jc w:val="both"/>
              <w:rPr>
                <w:bCs/>
              </w:rPr>
            </w:pPr>
            <w:r>
              <w:rPr>
                <w:bCs/>
              </w:rPr>
              <w:t>Сурдо</w:t>
            </w:r>
            <w:r w:rsidRPr="00F63235">
              <w:rPr>
                <w:bCs/>
              </w:rPr>
              <w:t>перевод</w:t>
            </w:r>
            <w:r>
              <w:rPr>
                <w:bCs/>
              </w:rPr>
              <w:t>.</w:t>
            </w:r>
          </w:p>
          <w:p w:rsidR="004A3370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2A7665">
              <w:rPr>
                <w:iCs/>
              </w:rPr>
              <w:t>Показ способов действия со словесным комментированием.</w:t>
            </w:r>
          </w:p>
          <w:p w:rsidR="004A3370" w:rsidRPr="005A1A51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0B79FF">
              <w:rPr>
                <w:bCs/>
              </w:rPr>
              <w:t>Звенящие мячи</w:t>
            </w:r>
            <w:r>
              <w:rPr>
                <w:bCs/>
              </w:rPr>
              <w:t>.</w:t>
            </w:r>
          </w:p>
        </w:tc>
      </w:tr>
      <w:tr w:rsidR="004A3370" w:rsidRPr="002E280C" w:rsidTr="005D533E">
        <w:trPr>
          <w:trHeight w:val="838"/>
        </w:trPr>
        <w:tc>
          <w:tcPr>
            <w:tcW w:w="773" w:type="pct"/>
          </w:tcPr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>Тема 4.8. Двусторонняя игра.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Практическое занятие 31. </w:t>
            </w:r>
            <w:r w:rsidRPr="00223FB6">
              <w:t>Двусторонняя игра: правила судейства, судейские жесты.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  ОК 08</w:t>
            </w:r>
          </w:p>
        </w:tc>
        <w:tc>
          <w:tcPr>
            <w:tcW w:w="1025" w:type="pct"/>
          </w:tcPr>
          <w:p w:rsidR="004A3370" w:rsidRPr="00F63235" w:rsidRDefault="004A3370" w:rsidP="001A2A6A">
            <w:pPr>
              <w:jc w:val="both"/>
              <w:rPr>
                <w:bCs/>
              </w:rPr>
            </w:pPr>
            <w:r>
              <w:rPr>
                <w:bCs/>
              </w:rPr>
              <w:t>Сурдо</w:t>
            </w:r>
            <w:r w:rsidRPr="00F63235">
              <w:rPr>
                <w:bCs/>
              </w:rPr>
              <w:t>перевод</w:t>
            </w:r>
            <w:r>
              <w:rPr>
                <w:bCs/>
              </w:rPr>
              <w:t>.</w:t>
            </w:r>
          </w:p>
          <w:p w:rsidR="004A3370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2A7665">
              <w:rPr>
                <w:iCs/>
              </w:rPr>
              <w:t>Показ способов действия со словесным комментированием.</w:t>
            </w:r>
          </w:p>
          <w:p w:rsidR="004A3370" w:rsidRPr="00223FB6" w:rsidRDefault="004A3370" w:rsidP="001A2A6A">
            <w:pPr>
              <w:jc w:val="both"/>
            </w:pPr>
            <w:r w:rsidRPr="000B79FF">
              <w:rPr>
                <w:bCs/>
              </w:rPr>
              <w:t>Звенящие мячи</w:t>
            </w:r>
            <w:r>
              <w:rPr>
                <w:bCs/>
              </w:rPr>
              <w:t>.</w:t>
            </w:r>
          </w:p>
        </w:tc>
      </w:tr>
      <w:tr w:rsidR="004A3370" w:rsidRPr="002E280C" w:rsidTr="005D533E">
        <w:trPr>
          <w:trHeight w:val="1380"/>
        </w:trPr>
        <w:tc>
          <w:tcPr>
            <w:tcW w:w="773" w:type="pct"/>
          </w:tcPr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>Тема 4.9. Подвижные игры  с элементами волейбола.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Практическое занятие 32. </w:t>
            </w:r>
            <w:r w:rsidRPr="00223FB6">
              <w:t>Оценка техники элементов игры в волейбол (выполнение передач и подач).</w:t>
            </w:r>
          </w:p>
          <w:p w:rsidR="004A3370" w:rsidRPr="00223FB6" w:rsidRDefault="004A3370" w:rsidP="005D533E">
            <w:pPr>
              <w:jc w:val="both"/>
            </w:pPr>
            <w:r w:rsidRPr="00223FB6">
              <w:t>Подвижные игры и эстафеты с элементами волейбола. Игры, способствующие совершенствованию навыков передачи: «Эстафеты у стены», «Мяч в воздухе», «Мяч среднему».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 ОК 08</w:t>
            </w:r>
          </w:p>
        </w:tc>
        <w:tc>
          <w:tcPr>
            <w:tcW w:w="1025" w:type="pct"/>
          </w:tcPr>
          <w:p w:rsidR="004A3370" w:rsidRPr="00F63235" w:rsidRDefault="004A3370" w:rsidP="001A2A6A">
            <w:pPr>
              <w:jc w:val="both"/>
              <w:rPr>
                <w:bCs/>
              </w:rPr>
            </w:pPr>
            <w:r>
              <w:rPr>
                <w:bCs/>
              </w:rPr>
              <w:t>Сурдо</w:t>
            </w:r>
            <w:r w:rsidRPr="00F63235">
              <w:rPr>
                <w:bCs/>
              </w:rPr>
              <w:t>перевод</w:t>
            </w:r>
            <w:r>
              <w:rPr>
                <w:bCs/>
              </w:rPr>
              <w:t>.</w:t>
            </w:r>
          </w:p>
          <w:p w:rsidR="004A3370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2A7665">
              <w:rPr>
                <w:iCs/>
              </w:rPr>
              <w:t>Показ способов действия со словесным комментированием.</w:t>
            </w:r>
          </w:p>
          <w:p w:rsidR="004A3370" w:rsidRPr="009C2FF5" w:rsidRDefault="004A3370" w:rsidP="001A2A6A">
            <w:pPr>
              <w:jc w:val="both"/>
              <w:rPr>
                <w:iCs/>
              </w:rPr>
            </w:pPr>
            <w:r w:rsidRPr="000B79FF">
              <w:rPr>
                <w:bCs/>
              </w:rPr>
              <w:t>Звенящие мячи</w:t>
            </w:r>
            <w:r>
              <w:rPr>
                <w:bCs/>
              </w:rPr>
              <w:t xml:space="preserve">. </w:t>
            </w:r>
          </w:p>
          <w:p w:rsidR="004A3370" w:rsidRPr="009C2FF5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</w:p>
        </w:tc>
      </w:tr>
      <w:tr w:rsidR="004A3370" w:rsidRPr="002E280C" w:rsidTr="005D533E">
        <w:trPr>
          <w:trHeight w:val="70"/>
        </w:trPr>
        <w:tc>
          <w:tcPr>
            <w:tcW w:w="2604" w:type="pct"/>
            <w:gridSpan w:val="2"/>
          </w:tcPr>
          <w:p w:rsidR="004A3370" w:rsidRPr="00223FB6" w:rsidRDefault="004A3370" w:rsidP="005D533E">
            <w:pPr>
              <w:jc w:val="center"/>
              <w:rPr>
                <w:b/>
              </w:rPr>
            </w:pPr>
            <w:r w:rsidRPr="00223FB6">
              <w:rPr>
                <w:b/>
              </w:rPr>
              <w:t>Раздел 5. Легкая атлетика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  <w:rPr>
                <w:b/>
              </w:rPr>
            </w:pPr>
            <w:r w:rsidRPr="00223FB6">
              <w:rPr>
                <w:b/>
              </w:rPr>
              <w:t>12</w:t>
            </w: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</w:p>
        </w:tc>
        <w:tc>
          <w:tcPr>
            <w:tcW w:w="1025" w:type="pct"/>
          </w:tcPr>
          <w:p w:rsidR="004A3370" w:rsidRPr="00223FB6" w:rsidRDefault="004A3370" w:rsidP="001A2A6A">
            <w:pPr>
              <w:jc w:val="both"/>
            </w:pPr>
          </w:p>
        </w:tc>
      </w:tr>
      <w:tr w:rsidR="004A3370" w:rsidRPr="002E280C" w:rsidTr="005D533E">
        <w:trPr>
          <w:trHeight w:val="828"/>
        </w:trPr>
        <w:tc>
          <w:tcPr>
            <w:tcW w:w="773" w:type="pct"/>
          </w:tcPr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 xml:space="preserve">Тема 5.1. </w:t>
            </w:r>
          </w:p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>Прыжковая подготовка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Практическое занятие 33. </w:t>
            </w:r>
            <w:r w:rsidRPr="00223FB6">
              <w:t>Прыжковая подготовка.</w:t>
            </w:r>
            <w:r w:rsidRPr="00223FB6">
              <w:rPr>
                <w:bCs/>
              </w:rPr>
              <w:t xml:space="preserve"> Общая физическая подготовка.  Подготовка  к  сдаче  норм  ГТО.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  ОК 08</w:t>
            </w:r>
          </w:p>
        </w:tc>
        <w:tc>
          <w:tcPr>
            <w:tcW w:w="1025" w:type="pct"/>
          </w:tcPr>
          <w:p w:rsidR="004A3370" w:rsidRPr="00F63235" w:rsidRDefault="004A3370" w:rsidP="001A2A6A">
            <w:pPr>
              <w:jc w:val="both"/>
              <w:rPr>
                <w:bCs/>
              </w:rPr>
            </w:pPr>
            <w:r>
              <w:rPr>
                <w:bCs/>
              </w:rPr>
              <w:t>Сурдо</w:t>
            </w:r>
            <w:r w:rsidRPr="00F63235">
              <w:rPr>
                <w:bCs/>
              </w:rPr>
              <w:t>перевод</w:t>
            </w:r>
            <w:r>
              <w:rPr>
                <w:bCs/>
              </w:rPr>
              <w:t>.</w:t>
            </w:r>
          </w:p>
          <w:p w:rsidR="004A3370" w:rsidRPr="002A7665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2A7665">
              <w:rPr>
                <w:iCs/>
              </w:rPr>
              <w:t>Показ способов действия со словесным комментированием.</w:t>
            </w:r>
          </w:p>
          <w:p w:rsidR="004A3370" w:rsidRPr="005A1A51" w:rsidRDefault="004A3370" w:rsidP="001A2A6A">
            <w:pPr>
              <w:jc w:val="both"/>
              <w:rPr>
                <w:iCs/>
              </w:rPr>
            </w:pPr>
            <w:r w:rsidRPr="003C6A57">
              <w:rPr>
                <w:iCs/>
              </w:rPr>
              <w:t>Демонстрация образцов выполнен</w:t>
            </w:r>
            <w:r>
              <w:rPr>
                <w:iCs/>
              </w:rPr>
              <w:t>ия</w:t>
            </w:r>
            <w:r w:rsidRPr="003C6A57">
              <w:rPr>
                <w:iCs/>
              </w:rPr>
              <w:t xml:space="preserve"> задания.</w:t>
            </w:r>
          </w:p>
        </w:tc>
      </w:tr>
      <w:tr w:rsidR="004A3370" w:rsidRPr="002E280C" w:rsidTr="005D533E">
        <w:trPr>
          <w:trHeight w:val="1380"/>
        </w:trPr>
        <w:tc>
          <w:tcPr>
            <w:tcW w:w="773" w:type="pct"/>
          </w:tcPr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lastRenderedPageBreak/>
              <w:t xml:space="preserve">Тема 5.2. </w:t>
            </w:r>
          </w:p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>Бег на короткие дистанции.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>Практическое занятие 34.</w:t>
            </w:r>
            <w:r>
              <w:rPr>
                <w:b/>
              </w:rPr>
              <w:t xml:space="preserve"> </w:t>
            </w:r>
            <w:r w:rsidRPr="00223FB6">
              <w:t>Выполнение упражнений, способствующих овладению техникой бега на короткие дистанции. Бег с низкого старта по прямой. Бег по повороту, бег с низкого старта по повороту, ускорение в конце поворота с переходом к бегу по прямой. Финиширование.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ОК 08</w:t>
            </w:r>
          </w:p>
        </w:tc>
        <w:tc>
          <w:tcPr>
            <w:tcW w:w="1025" w:type="pct"/>
          </w:tcPr>
          <w:p w:rsidR="004A3370" w:rsidRPr="002A7665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2A7665">
              <w:rPr>
                <w:iCs/>
              </w:rPr>
              <w:t>Показ способов действия со словесным комментированием.</w:t>
            </w:r>
          </w:p>
          <w:p w:rsidR="004A3370" w:rsidRPr="00223FB6" w:rsidRDefault="004A3370" w:rsidP="001A2A6A">
            <w:pPr>
              <w:jc w:val="both"/>
            </w:pPr>
            <w:r w:rsidRPr="003C6A57">
              <w:rPr>
                <w:iCs/>
              </w:rPr>
              <w:t>Демонстрация образцов выполнен</w:t>
            </w:r>
            <w:r>
              <w:rPr>
                <w:iCs/>
              </w:rPr>
              <w:t>ия</w:t>
            </w:r>
            <w:r w:rsidRPr="003C6A57">
              <w:rPr>
                <w:iCs/>
              </w:rPr>
              <w:t xml:space="preserve"> задания.</w:t>
            </w:r>
          </w:p>
        </w:tc>
      </w:tr>
      <w:tr w:rsidR="004A3370" w:rsidRPr="002E280C" w:rsidTr="005D533E">
        <w:trPr>
          <w:trHeight w:val="1104"/>
        </w:trPr>
        <w:tc>
          <w:tcPr>
            <w:tcW w:w="773" w:type="pct"/>
          </w:tcPr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>Тема 5.3.</w:t>
            </w:r>
          </w:p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 xml:space="preserve">Бег на длинные  дистанции 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Практическое занятие 35. </w:t>
            </w:r>
            <w:r w:rsidRPr="00223FB6">
              <w:t>Выполнение упражнений, способствующих овладению техникой бега на длинные дистанции. Бег со средней скоростью с сохранением правильной осанки и работы рук. Бег по виражу 3-4 раза. Бег с высокого  старта.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ОК 08</w:t>
            </w:r>
          </w:p>
        </w:tc>
        <w:tc>
          <w:tcPr>
            <w:tcW w:w="1025" w:type="pct"/>
          </w:tcPr>
          <w:p w:rsidR="004A3370" w:rsidRPr="000B79FF" w:rsidRDefault="004A3370" w:rsidP="001A2A6A">
            <w:pPr>
              <w:jc w:val="both"/>
              <w:rPr>
                <w:bCs/>
              </w:rPr>
            </w:pPr>
            <w:r>
              <w:rPr>
                <w:bCs/>
              </w:rPr>
              <w:t>Сурдо</w:t>
            </w:r>
            <w:r w:rsidRPr="00F63235">
              <w:rPr>
                <w:bCs/>
              </w:rPr>
              <w:t>перевод</w:t>
            </w:r>
            <w:r>
              <w:rPr>
                <w:bCs/>
              </w:rPr>
              <w:t>.</w:t>
            </w:r>
          </w:p>
          <w:p w:rsidR="004A3370" w:rsidRDefault="004A3370" w:rsidP="001A2A6A">
            <w:pPr>
              <w:jc w:val="both"/>
              <w:rPr>
                <w:bCs/>
              </w:rPr>
            </w:pPr>
            <w:r w:rsidRPr="000B79FF">
              <w:rPr>
                <w:bCs/>
              </w:rPr>
              <w:t>Цветовые, звуковые индикаторы</w:t>
            </w:r>
          </w:p>
          <w:p w:rsidR="004A3370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2A7665">
              <w:rPr>
                <w:iCs/>
              </w:rPr>
              <w:t>Показ способов действия со словесным комментированием</w:t>
            </w:r>
            <w:r>
              <w:rPr>
                <w:iCs/>
              </w:rPr>
              <w:t>.</w:t>
            </w:r>
          </w:p>
          <w:p w:rsidR="004A3370" w:rsidRPr="009C2FF5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3C6A57">
              <w:rPr>
                <w:iCs/>
              </w:rPr>
              <w:t>Де</w:t>
            </w:r>
            <w:r>
              <w:rPr>
                <w:iCs/>
              </w:rPr>
              <w:t>монстрация образцов выполнения</w:t>
            </w:r>
            <w:r w:rsidRPr="003C6A57">
              <w:rPr>
                <w:iCs/>
              </w:rPr>
              <w:t xml:space="preserve"> задания.</w:t>
            </w:r>
          </w:p>
        </w:tc>
      </w:tr>
      <w:tr w:rsidR="004A3370" w:rsidRPr="002E280C" w:rsidTr="005D533E">
        <w:trPr>
          <w:trHeight w:val="1380"/>
        </w:trPr>
        <w:tc>
          <w:tcPr>
            <w:tcW w:w="773" w:type="pct"/>
          </w:tcPr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 xml:space="preserve">Тема 5.4. </w:t>
            </w:r>
          </w:p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>Подвижные игры с элементами легкой атлетики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Практическое занятие 36. </w:t>
            </w:r>
            <w:r w:rsidRPr="00223FB6">
              <w:t>Проведение подвижных игр и эстафет на занятиях легкой атлетикой. Игры с бегом: «Рывок за мячом», «Сумей догнать», «Наступления», «Гонка с выбыванием». Игры с прыжками: «Челнок», «Кто выше?», «Перемена мест». Игры с метанием: «Пушкари», «От щита в поле», «Мяч через сетку».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  ОК 08</w:t>
            </w:r>
          </w:p>
        </w:tc>
        <w:tc>
          <w:tcPr>
            <w:tcW w:w="1025" w:type="pct"/>
          </w:tcPr>
          <w:p w:rsidR="004A3370" w:rsidRPr="00F63235" w:rsidRDefault="004A3370" w:rsidP="001A2A6A">
            <w:pPr>
              <w:jc w:val="both"/>
              <w:rPr>
                <w:bCs/>
              </w:rPr>
            </w:pPr>
            <w:r>
              <w:rPr>
                <w:bCs/>
              </w:rPr>
              <w:t>Сурдо</w:t>
            </w:r>
            <w:r w:rsidRPr="00F63235">
              <w:rPr>
                <w:bCs/>
              </w:rPr>
              <w:t>перевод</w:t>
            </w:r>
          </w:p>
          <w:p w:rsidR="004A3370" w:rsidRDefault="004A3370" w:rsidP="001A2A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B79FF">
              <w:rPr>
                <w:bCs/>
              </w:rPr>
              <w:t>Цветовые, звуковые индикаторы</w:t>
            </w:r>
            <w:r>
              <w:rPr>
                <w:bCs/>
              </w:rPr>
              <w:t>.</w:t>
            </w:r>
          </w:p>
          <w:p w:rsidR="004A3370" w:rsidRPr="002A7665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2A7665">
              <w:rPr>
                <w:iCs/>
              </w:rPr>
              <w:t>Показ способов действия со словесным комментированием.</w:t>
            </w:r>
          </w:p>
        </w:tc>
      </w:tr>
      <w:tr w:rsidR="004A3370" w:rsidRPr="002E280C" w:rsidTr="005D533E">
        <w:trPr>
          <w:trHeight w:val="1104"/>
        </w:trPr>
        <w:tc>
          <w:tcPr>
            <w:tcW w:w="773" w:type="pct"/>
          </w:tcPr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 xml:space="preserve">Тема 5.5. </w:t>
            </w:r>
          </w:p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>Кроссовая подготовка</w:t>
            </w:r>
          </w:p>
        </w:tc>
        <w:tc>
          <w:tcPr>
            <w:tcW w:w="1831" w:type="pct"/>
          </w:tcPr>
          <w:p w:rsidR="004A3370" w:rsidRPr="00223FB6" w:rsidRDefault="004A3370" w:rsidP="005D533E">
            <w:pPr>
              <w:jc w:val="both"/>
              <w:rPr>
                <w:b/>
              </w:rPr>
            </w:pPr>
            <w:r w:rsidRPr="00223FB6">
              <w:rPr>
                <w:b/>
              </w:rPr>
              <w:t xml:space="preserve">Практическое занятие 37. </w:t>
            </w:r>
            <w:r w:rsidRPr="00223FB6">
              <w:t>Выполнение спец. беговых упражнений, совершенствование  техники бега на выносливость, развитие общей выносливости (бег по пересеченной местности).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</w:pPr>
            <w:r w:rsidRPr="00223FB6">
              <w:t>2</w:t>
            </w:r>
          </w:p>
          <w:p w:rsidR="004A3370" w:rsidRPr="00223FB6" w:rsidRDefault="004A3370" w:rsidP="005D533E">
            <w:pPr>
              <w:jc w:val="center"/>
            </w:pP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ОК 08</w:t>
            </w:r>
          </w:p>
        </w:tc>
        <w:tc>
          <w:tcPr>
            <w:tcW w:w="1025" w:type="pct"/>
          </w:tcPr>
          <w:p w:rsidR="004A3370" w:rsidRPr="00F63235" w:rsidRDefault="004A3370" w:rsidP="001A2A6A">
            <w:pPr>
              <w:jc w:val="both"/>
              <w:rPr>
                <w:bCs/>
              </w:rPr>
            </w:pPr>
            <w:r>
              <w:rPr>
                <w:bCs/>
              </w:rPr>
              <w:t>Сурдо</w:t>
            </w:r>
            <w:r w:rsidRPr="00F63235">
              <w:rPr>
                <w:bCs/>
              </w:rPr>
              <w:t>перевод</w:t>
            </w:r>
          </w:p>
          <w:p w:rsidR="004A3370" w:rsidRDefault="004A3370" w:rsidP="001A2A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B79FF">
              <w:rPr>
                <w:bCs/>
              </w:rPr>
              <w:t>Цветовые, звуковые индикаторы</w:t>
            </w:r>
            <w:r>
              <w:rPr>
                <w:bCs/>
              </w:rPr>
              <w:t>.</w:t>
            </w:r>
          </w:p>
          <w:p w:rsidR="004A3370" w:rsidRPr="002A7665" w:rsidRDefault="004A3370" w:rsidP="001A2A6A">
            <w:pPr>
              <w:tabs>
                <w:tab w:val="left" w:pos="360"/>
              </w:tabs>
              <w:jc w:val="both"/>
              <w:rPr>
                <w:iCs/>
              </w:rPr>
            </w:pPr>
            <w:r w:rsidRPr="002A7665">
              <w:rPr>
                <w:iCs/>
              </w:rPr>
              <w:t>Показ способов действия со словесным комментированием.</w:t>
            </w:r>
          </w:p>
        </w:tc>
      </w:tr>
      <w:tr w:rsidR="004A3370" w:rsidRPr="002E280C" w:rsidTr="005D533E">
        <w:trPr>
          <w:trHeight w:val="274"/>
        </w:trPr>
        <w:tc>
          <w:tcPr>
            <w:tcW w:w="2604" w:type="pct"/>
            <w:gridSpan w:val="2"/>
          </w:tcPr>
          <w:p w:rsidR="004A3370" w:rsidRPr="00223FB6" w:rsidRDefault="004A3370" w:rsidP="005D533E">
            <w:r w:rsidRPr="00223FB6">
              <w:t xml:space="preserve">Промежуточная аттестация   в форме </w:t>
            </w:r>
            <w:r w:rsidRPr="00223FB6">
              <w:rPr>
                <w:b/>
              </w:rPr>
              <w:t>дифференцированного зачёта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  <w:rPr>
                <w:b/>
              </w:rPr>
            </w:pPr>
            <w:r w:rsidRPr="00223FB6">
              <w:rPr>
                <w:b/>
              </w:rPr>
              <w:t>2</w:t>
            </w:r>
          </w:p>
        </w:tc>
        <w:tc>
          <w:tcPr>
            <w:tcW w:w="791" w:type="pct"/>
          </w:tcPr>
          <w:p w:rsidR="004A3370" w:rsidRPr="00223FB6" w:rsidRDefault="004A3370" w:rsidP="005D533E">
            <w:pPr>
              <w:jc w:val="center"/>
            </w:pPr>
            <w:r w:rsidRPr="00223FB6">
              <w:t>ОК 01, ОК 04,        ОК 08</w:t>
            </w:r>
          </w:p>
        </w:tc>
        <w:tc>
          <w:tcPr>
            <w:tcW w:w="1025" w:type="pct"/>
          </w:tcPr>
          <w:p w:rsidR="004A3370" w:rsidRPr="00223FB6" w:rsidRDefault="004A3370" w:rsidP="005D533E">
            <w:pPr>
              <w:jc w:val="center"/>
            </w:pPr>
          </w:p>
        </w:tc>
      </w:tr>
      <w:tr w:rsidR="004A3370" w:rsidRPr="002E280C" w:rsidTr="005D533E">
        <w:trPr>
          <w:trHeight w:val="20"/>
        </w:trPr>
        <w:tc>
          <w:tcPr>
            <w:tcW w:w="2604" w:type="pct"/>
            <w:gridSpan w:val="2"/>
          </w:tcPr>
          <w:p w:rsidR="004A3370" w:rsidRPr="00223FB6" w:rsidRDefault="004A3370" w:rsidP="005D533E">
            <w:pPr>
              <w:rPr>
                <w:b/>
              </w:rPr>
            </w:pPr>
            <w:r w:rsidRPr="00223FB6">
              <w:rPr>
                <w:b/>
              </w:rPr>
              <w:t>Всего:</w:t>
            </w:r>
          </w:p>
        </w:tc>
        <w:tc>
          <w:tcPr>
            <w:tcW w:w="580" w:type="pct"/>
            <w:vAlign w:val="center"/>
          </w:tcPr>
          <w:p w:rsidR="004A3370" w:rsidRPr="00223FB6" w:rsidRDefault="004A3370" w:rsidP="005D533E">
            <w:pPr>
              <w:jc w:val="center"/>
              <w:rPr>
                <w:b/>
              </w:rPr>
            </w:pPr>
            <w:r w:rsidRPr="00223FB6">
              <w:rPr>
                <w:b/>
              </w:rPr>
              <w:t>78</w:t>
            </w:r>
          </w:p>
        </w:tc>
        <w:tc>
          <w:tcPr>
            <w:tcW w:w="791" w:type="pct"/>
          </w:tcPr>
          <w:p w:rsidR="004A3370" w:rsidRPr="00223FB6" w:rsidRDefault="004A3370" w:rsidP="005D533E"/>
        </w:tc>
        <w:tc>
          <w:tcPr>
            <w:tcW w:w="1025" w:type="pct"/>
          </w:tcPr>
          <w:p w:rsidR="004A3370" w:rsidRPr="00223FB6" w:rsidRDefault="004A3370" w:rsidP="005D533E"/>
        </w:tc>
      </w:tr>
    </w:tbl>
    <w:p w:rsidR="004A3370" w:rsidRDefault="004A3370" w:rsidP="004A3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4A3370" w:rsidSect="00ED3074">
          <w:pgSz w:w="16840" w:h="11907" w:orient="landscape"/>
          <w:pgMar w:top="709" w:right="1134" w:bottom="1134" w:left="289" w:header="709" w:footer="709" w:gutter="0"/>
          <w:cols w:space="720"/>
        </w:sectPr>
      </w:pPr>
    </w:p>
    <w:p w:rsidR="004A3370" w:rsidRPr="00D673E4" w:rsidRDefault="004A3370" w:rsidP="004A33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sz w:val="28"/>
          <w:szCs w:val="28"/>
        </w:rPr>
      </w:pPr>
      <w:r>
        <w:lastRenderedPageBreak/>
        <w:tab/>
      </w:r>
      <w:r>
        <w:rPr>
          <w:b/>
          <w:caps/>
          <w:sz w:val="28"/>
          <w:szCs w:val="28"/>
          <w:lang w:val="en-US"/>
        </w:rPr>
        <w:t>III</w:t>
      </w:r>
      <w:r w:rsidRPr="00A20A8B">
        <w:rPr>
          <w:b/>
          <w:caps/>
          <w:sz w:val="28"/>
          <w:szCs w:val="28"/>
        </w:rPr>
        <w:t xml:space="preserve">. </w:t>
      </w:r>
      <w:r w:rsidRPr="004168EF">
        <w:rPr>
          <w:b/>
          <w:sz w:val="28"/>
          <w:szCs w:val="28"/>
        </w:rPr>
        <w:t>УСЛОВИЯ РЕАЛИЗАЦИИ УЧЕБНОЙ ДИСЦИПЛИНЫ</w:t>
      </w:r>
    </w:p>
    <w:p w:rsidR="004A3370" w:rsidRPr="004168EF" w:rsidRDefault="004A3370" w:rsidP="004A3370">
      <w:pPr>
        <w:jc w:val="center"/>
        <w:rPr>
          <w:b/>
          <w:sz w:val="28"/>
          <w:szCs w:val="28"/>
        </w:rPr>
      </w:pPr>
    </w:p>
    <w:p w:rsidR="004A3370" w:rsidRDefault="004A3370" w:rsidP="004A337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168EF">
        <w:rPr>
          <w:sz w:val="28"/>
          <w:szCs w:val="28"/>
        </w:rPr>
        <w:t xml:space="preserve">3.1. Для реализации программы учебной дисциплины </w:t>
      </w:r>
      <w:r w:rsidR="00AA4F10">
        <w:rPr>
          <w:sz w:val="28"/>
          <w:szCs w:val="28"/>
        </w:rPr>
        <w:t xml:space="preserve"> </w:t>
      </w:r>
      <w:bookmarkStart w:id="0" w:name="_GoBack"/>
      <w:bookmarkEnd w:id="0"/>
      <w:r w:rsidRPr="004168EF">
        <w:rPr>
          <w:sz w:val="28"/>
          <w:szCs w:val="28"/>
        </w:rPr>
        <w:t xml:space="preserve"> предусмотрены следующие специальные помещения:</w:t>
      </w:r>
      <w:r>
        <w:rPr>
          <w:sz w:val="28"/>
          <w:szCs w:val="28"/>
        </w:rPr>
        <w:t xml:space="preserve"> у</w:t>
      </w:r>
      <w:r w:rsidRPr="004168EF">
        <w:rPr>
          <w:sz w:val="28"/>
          <w:szCs w:val="28"/>
        </w:rPr>
        <w:t xml:space="preserve">ниверсального спортивного зала, открытого стадиона широкого профиля с элементами полосы препятствий. </w:t>
      </w:r>
    </w:p>
    <w:p w:rsidR="004A3370" w:rsidRDefault="004A3370" w:rsidP="004A337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168EF">
        <w:rPr>
          <w:sz w:val="28"/>
          <w:szCs w:val="28"/>
        </w:rPr>
        <w:t>Спортивное оборудование: баскетбольные, волейбольные мячи; щиты, корзины, сетки, стойки, антенны, снаряды для метания, специально – оборудованные секторы для прыжков и метаний, спортивный инвентарь для выполнения общеразвивающих упражнений с предметами (набивные мячи, гантели, тренажеры, экспандеры, обручи, скакалки, мячи и др.), шведская стенка, гимнастические скамейки, гимнастические маты</w:t>
      </w:r>
      <w:r>
        <w:rPr>
          <w:sz w:val="28"/>
          <w:szCs w:val="28"/>
        </w:rPr>
        <w:t>.</w:t>
      </w:r>
      <w:r w:rsidRPr="004168EF">
        <w:rPr>
          <w:sz w:val="28"/>
          <w:szCs w:val="28"/>
        </w:rPr>
        <w:t xml:space="preserve"> </w:t>
      </w:r>
    </w:p>
    <w:p w:rsidR="004A3370" w:rsidRDefault="004A3370" w:rsidP="004A337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168EF">
        <w:rPr>
          <w:sz w:val="28"/>
          <w:szCs w:val="28"/>
        </w:rPr>
        <w:t>Технические средства обучения: музыкальный центр с колонками.</w:t>
      </w:r>
    </w:p>
    <w:p w:rsidR="004A3370" w:rsidRPr="004168EF" w:rsidRDefault="004A3370" w:rsidP="004A3370">
      <w:pPr>
        <w:jc w:val="both"/>
        <w:rPr>
          <w:sz w:val="28"/>
          <w:szCs w:val="28"/>
        </w:rPr>
      </w:pPr>
    </w:p>
    <w:p w:rsidR="004A3370" w:rsidRPr="004168EF" w:rsidRDefault="004A3370" w:rsidP="004A337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168EF">
        <w:rPr>
          <w:sz w:val="28"/>
          <w:szCs w:val="28"/>
        </w:rPr>
        <w:t>3.2. Информационное обеспечение реализации программы</w:t>
      </w:r>
    </w:p>
    <w:p w:rsidR="004A3370" w:rsidRPr="004168EF" w:rsidRDefault="004A3370" w:rsidP="004A337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168EF">
        <w:rPr>
          <w:sz w:val="28"/>
          <w:szCs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4A3370" w:rsidRPr="008D5F38" w:rsidRDefault="004A3370" w:rsidP="004A337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D5F38">
        <w:rPr>
          <w:sz w:val="28"/>
          <w:szCs w:val="28"/>
        </w:rPr>
        <w:t>3.2.1. Основные печатные издания</w:t>
      </w:r>
    </w:p>
    <w:p w:rsidR="0059579F" w:rsidRPr="0059579F" w:rsidRDefault="0059579F" w:rsidP="0059579F">
      <w:pPr>
        <w:pStyle w:val="afb"/>
        <w:numPr>
          <w:ilvl w:val="0"/>
          <w:numId w:val="5"/>
        </w:numPr>
        <w:ind w:left="0" w:firstLine="567"/>
      </w:pPr>
      <w:r w:rsidRPr="0059579F">
        <w:t>Аллянов, Ю. Н. Физическая культура [Текст]: учебник для СПО / Ю. Н. Аллянов, И. А. Письменский. − 3-е изд., испр. − М.: Издательство Юрайт, 2018. − 493 с.</w:t>
      </w:r>
    </w:p>
    <w:p w:rsidR="0059579F" w:rsidRPr="0059579F" w:rsidRDefault="0059579F" w:rsidP="0059579F">
      <w:pPr>
        <w:pStyle w:val="afb"/>
        <w:numPr>
          <w:ilvl w:val="0"/>
          <w:numId w:val="5"/>
        </w:numPr>
        <w:ind w:left="0" w:firstLine="567"/>
      </w:pPr>
      <w:r w:rsidRPr="0059579F">
        <w:t>Жданкина, Е. Ф. Физическая культура. Лыжная подготовка [Текст]: учебное пособие для СПО / Е. Ф. Жданкина, И. М. Добрынин; под науч. ред. С. В. Новаковского. − М.: Издательство Юрайт, 2018. −125 с.</w:t>
      </w:r>
    </w:p>
    <w:p w:rsidR="0059579F" w:rsidRDefault="0059579F" w:rsidP="0059579F">
      <w:pPr>
        <w:pStyle w:val="afb"/>
        <w:numPr>
          <w:ilvl w:val="0"/>
          <w:numId w:val="5"/>
        </w:numPr>
        <w:ind w:left="0" w:firstLine="567"/>
      </w:pPr>
      <w:r w:rsidRPr="0059579F">
        <w:t>Физическая культура [Текст]: учебник и практикум для СПО / А. Б. Муллер [и др.]. − М.: Издательство Юрайт, 2018. −424 с.</w:t>
      </w:r>
    </w:p>
    <w:p w:rsidR="0059579F" w:rsidRDefault="0059579F" w:rsidP="0059579F">
      <w:pPr>
        <w:pStyle w:val="afb"/>
        <w:ind w:left="567" w:firstLine="0"/>
      </w:pPr>
      <w:r w:rsidRPr="008D5F38">
        <w:t>3.2.2. Основные электронные издания</w:t>
      </w:r>
    </w:p>
    <w:p w:rsidR="0059579F" w:rsidRPr="0059579F" w:rsidRDefault="0059579F" w:rsidP="0059579F">
      <w:pPr>
        <w:pStyle w:val="afb"/>
        <w:numPr>
          <w:ilvl w:val="0"/>
          <w:numId w:val="5"/>
        </w:numPr>
        <w:ind w:left="0" w:firstLine="567"/>
      </w:pPr>
      <w:r w:rsidRPr="0059579F">
        <w:t xml:space="preserve">Аллянов, Ю. Н. Физическая культура: учебник для СПО / Ю. Н. Аллянов, И. А. Письменский. − 3-е изд., испр. − М.: Издательство Юрайт, 2018. — 493 с. Книга находится в ЭБС ЮРАЙТ. Для просмотра следует получить пароль при регистрации. − Режим доступа: </w:t>
      </w:r>
      <w:hyperlink r:id="rId9" w:history="1">
        <w:r w:rsidRPr="0059579F">
          <w:t>www.biblio-</w:t>
        </w:r>
      </w:hyperlink>
      <w:r w:rsidRPr="0059579F">
        <w:t xml:space="preserve"> online.ru/book/0A9E8424-6C55-45EF-8FBB-08A6A705ECD9 (дата обращения: 25.12.2018).</w:t>
      </w:r>
    </w:p>
    <w:p w:rsidR="0059579F" w:rsidRPr="0059579F" w:rsidRDefault="0059579F" w:rsidP="0059579F">
      <w:pPr>
        <w:pStyle w:val="afb"/>
        <w:numPr>
          <w:ilvl w:val="0"/>
          <w:numId w:val="5"/>
        </w:numPr>
        <w:ind w:left="0" w:firstLine="567"/>
      </w:pPr>
      <w:r w:rsidRPr="0059579F">
        <w:t xml:space="preserve">Жданкина, Е. Ф. Физическая культура. Лыжная подготовка: учебное пособие для СПО / Е. Ф. Жданкина, И. М. Добрынин; под науч. ред. С. В. Новаковского. − М.: Издательство Юрайт, 2018. −125 с. Книга находится в ЭБС ЮРАЙТ. Для просмотра следует получить пароль при регистрации. − Режим доступа: </w:t>
      </w:r>
      <w:hyperlink r:id="rId10" w:history="1">
        <w:r w:rsidRPr="0059579F">
          <w:t>www.biblio-online.ru/book/1B577315-8F12-4B8D-AD42-</w:t>
        </w:r>
      </w:hyperlink>
      <w:r w:rsidRPr="0059579F">
        <w:t xml:space="preserve"> 6771A61E9611(дата обращения: 25.12. 2018).</w:t>
      </w:r>
    </w:p>
    <w:p w:rsidR="0059579F" w:rsidRPr="0059579F" w:rsidRDefault="0059579F" w:rsidP="0059579F">
      <w:pPr>
        <w:pStyle w:val="afb"/>
        <w:numPr>
          <w:ilvl w:val="0"/>
          <w:numId w:val="5"/>
        </w:numPr>
        <w:ind w:left="0" w:firstLine="567"/>
      </w:pPr>
      <w:r w:rsidRPr="0059579F">
        <w:lastRenderedPageBreak/>
        <w:t>Министерство спорта Российской Федерации [Электронный ресурс]: пресс-служба Министерства спорта Российской Федерации. − Текстовые дан.и фот. − Режим доступа: https://www.minsport.gov.ru/., свободный (дата обращения: 19.11.2018).</w:t>
      </w:r>
    </w:p>
    <w:p w:rsidR="0059579F" w:rsidRPr="0059579F" w:rsidRDefault="0059579F" w:rsidP="0059579F">
      <w:pPr>
        <w:pStyle w:val="afb"/>
        <w:numPr>
          <w:ilvl w:val="0"/>
          <w:numId w:val="5"/>
        </w:numPr>
        <w:ind w:left="0" w:firstLine="567"/>
      </w:pPr>
      <w:r w:rsidRPr="0059579F">
        <w:t>Олимпийский комитет России [Электронный ресурс]. − Текстовые дан.видео и фот. – Режим доступа: https:// www.olympic.ru/., свободный (дата обращения: 19.11.2018).</w:t>
      </w:r>
    </w:p>
    <w:p w:rsidR="0059579F" w:rsidRPr="0059579F" w:rsidRDefault="0059579F" w:rsidP="0059579F">
      <w:pPr>
        <w:pStyle w:val="afb"/>
        <w:numPr>
          <w:ilvl w:val="0"/>
          <w:numId w:val="5"/>
        </w:numPr>
        <w:ind w:left="0" w:firstLine="567"/>
      </w:pPr>
      <w:r w:rsidRPr="0059579F">
        <w:t>Социальная сеть работников образования nsportal.ru [Электронный ресурс]. – Текстовые дан.видео и фот. − Режим доступа: https:// www. nsportal.ru//., (дата обращения: 19.11.2018).</w:t>
      </w:r>
    </w:p>
    <w:p w:rsidR="0059579F" w:rsidRPr="0059579F" w:rsidRDefault="0059579F" w:rsidP="0059579F">
      <w:pPr>
        <w:pStyle w:val="afb"/>
        <w:numPr>
          <w:ilvl w:val="0"/>
          <w:numId w:val="5"/>
        </w:numPr>
        <w:ind w:left="0" w:firstLine="567"/>
      </w:pPr>
      <w:r w:rsidRPr="0059579F">
        <w:t xml:space="preserve">Физическая культура: учебник и практикум для СПО / А. Б. Муллер [и др.]. − М.: Издательство Юрайт, 2018. − 424 с. Книга находится в ЭБС ЮРАЙТ. Для просмотра следует получить пароль при регистрации. − Режим доступа:www.biblio-online.ru/book/E97C2A3C-8BE2-46E8-8F7A-66694FBA438E </w:t>
      </w:r>
    </w:p>
    <w:p w:rsidR="0059579F" w:rsidRPr="0059579F" w:rsidRDefault="0059579F" w:rsidP="0059579F">
      <w:pPr>
        <w:pStyle w:val="afb"/>
        <w:numPr>
          <w:ilvl w:val="0"/>
          <w:numId w:val="5"/>
        </w:numPr>
        <w:ind w:left="0" w:firstLine="567"/>
      </w:pPr>
      <w:r w:rsidRPr="0059579F">
        <w:t>Физкультура [Электронный ресурс]. − Текстовые дан.видео и фот. − Режим доступа: http://www.fizkult-ura.ru/., свободный (дата обращения: 19.11.2018).</w:t>
      </w:r>
    </w:p>
    <w:p w:rsidR="004A3370" w:rsidRDefault="004A3370" w:rsidP="004A3370">
      <w:pPr>
        <w:tabs>
          <w:tab w:val="left" w:pos="1005"/>
        </w:tabs>
      </w:pPr>
    </w:p>
    <w:p w:rsidR="004A3370" w:rsidRDefault="004A3370" w:rsidP="004A3370">
      <w:pPr>
        <w:tabs>
          <w:tab w:val="left" w:pos="1005"/>
        </w:tabs>
      </w:pPr>
    </w:p>
    <w:p w:rsidR="004A3370" w:rsidRDefault="004A3370" w:rsidP="004A3370">
      <w:pPr>
        <w:tabs>
          <w:tab w:val="left" w:pos="1005"/>
        </w:tabs>
      </w:pPr>
    </w:p>
    <w:p w:rsidR="004A3370" w:rsidRDefault="004A3370" w:rsidP="004A3370">
      <w:pPr>
        <w:tabs>
          <w:tab w:val="left" w:pos="1005"/>
        </w:tabs>
      </w:pPr>
    </w:p>
    <w:p w:rsidR="004A3370" w:rsidRDefault="004A3370" w:rsidP="004A3370">
      <w:pPr>
        <w:tabs>
          <w:tab w:val="left" w:pos="1005"/>
        </w:tabs>
      </w:pPr>
    </w:p>
    <w:p w:rsidR="004A3370" w:rsidRDefault="004A3370" w:rsidP="004A3370">
      <w:pPr>
        <w:tabs>
          <w:tab w:val="left" w:pos="1005"/>
        </w:tabs>
      </w:pPr>
    </w:p>
    <w:p w:rsidR="004A3370" w:rsidRDefault="004A3370" w:rsidP="004A3370">
      <w:pPr>
        <w:tabs>
          <w:tab w:val="left" w:pos="1005"/>
        </w:tabs>
      </w:pPr>
    </w:p>
    <w:p w:rsidR="004A3370" w:rsidRDefault="004A3370" w:rsidP="004A3370">
      <w:pPr>
        <w:tabs>
          <w:tab w:val="left" w:pos="1005"/>
        </w:tabs>
      </w:pPr>
    </w:p>
    <w:p w:rsidR="004A3370" w:rsidRDefault="004A3370" w:rsidP="004A3370">
      <w:pPr>
        <w:tabs>
          <w:tab w:val="left" w:pos="1005"/>
        </w:tabs>
      </w:pPr>
    </w:p>
    <w:p w:rsidR="004A3370" w:rsidRDefault="004A3370" w:rsidP="004A3370">
      <w:pPr>
        <w:tabs>
          <w:tab w:val="left" w:pos="1005"/>
        </w:tabs>
      </w:pPr>
    </w:p>
    <w:p w:rsidR="004A3370" w:rsidRDefault="004A3370" w:rsidP="004A3370">
      <w:pPr>
        <w:tabs>
          <w:tab w:val="left" w:pos="1005"/>
        </w:tabs>
      </w:pPr>
    </w:p>
    <w:p w:rsidR="004A3370" w:rsidRDefault="004A3370" w:rsidP="004A3370">
      <w:pPr>
        <w:tabs>
          <w:tab w:val="left" w:pos="1005"/>
        </w:tabs>
      </w:pPr>
    </w:p>
    <w:p w:rsidR="004A3370" w:rsidRDefault="004A3370" w:rsidP="004A3370">
      <w:pPr>
        <w:tabs>
          <w:tab w:val="left" w:pos="1005"/>
        </w:tabs>
      </w:pPr>
    </w:p>
    <w:p w:rsidR="004A3370" w:rsidRDefault="004A3370" w:rsidP="004A3370">
      <w:pPr>
        <w:tabs>
          <w:tab w:val="left" w:pos="1005"/>
        </w:tabs>
      </w:pPr>
    </w:p>
    <w:p w:rsidR="004A3370" w:rsidRDefault="004A3370" w:rsidP="004A3370">
      <w:pPr>
        <w:tabs>
          <w:tab w:val="left" w:pos="1005"/>
        </w:tabs>
      </w:pPr>
    </w:p>
    <w:p w:rsidR="004A3370" w:rsidRDefault="004A3370" w:rsidP="004A3370">
      <w:pPr>
        <w:tabs>
          <w:tab w:val="left" w:pos="1005"/>
        </w:tabs>
      </w:pPr>
    </w:p>
    <w:p w:rsidR="004A3370" w:rsidRDefault="004A3370" w:rsidP="004A3370">
      <w:pPr>
        <w:tabs>
          <w:tab w:val="left" w:pos="1005"/>
        </w:tabs>
      </w:pPr>
    </w:p>
    <w:p w:rsidR="004A3370" w:rsidRDefault="004A3370" w:rsidP="004A3370">
      <w:pPr>
        <w:tabs>
          <w:tab w:val="left" w:pos="1005"/>
        </w:tabs>
      </w:pPr>
    </w:p>
    <w:p w:rsidR="004A3370" w:rsidRDefault="004A3370" w:rsidP="004A3370">
      <w:pPr>
        <w:tabs>
          <w:tab w:val="left" w:pos="1005"/>
        </w:tabs>
      </w:pPr>
    </w:p>
    <w:p w:rsidR="004A3370" w:rsidRDefault="004A3370" w:rsidP="004A3370">
      <w:pPr>
        <w:tabs>
          <w:tab w:val="left" w:pos="1005"/>
        </w:tabs>
      </w:pPr>
    </w:p>
    <w:p w:rsidR="004A3370" w:rsidRDefault="004A3370" w:rsidP="004A3370">
      <w:pPr>
        <w:tabs>
          <w:tab w:val="left" w:pos="1005"/>
        </w:tabs>
      </w:pPr>
    </w:p>
    <w:p w:rsidR="004A3370" w:rsidRDefault="004A3370" w:rsidP="004A3370">
      <w:pPr>
        <w:tabs>
          <w:tab w:val="left" w:pos="1005"/>
        </w:tabs>
      </w:pPr>
    </w:p>
    <w:p w:rsidR="004A3370" w:rsidRDefault="004A3370" w:rsidP="004A3370">
      <w:pPr>
        <w:tabs>
          <w:tab w:val="left" w:pos="1005"/>
        </w:tabs>
      </w:pPr>
    </w:p>
    <w:p w:rsidR="004A3370" w:rsidRDefault="004A3370" w:rsidP="004A3370">
      <w:pPr>
        <w:tabs>
          <w:tab w:val="left" w:pos="1005"/>
        </w:tabs>
      </w:pPr>
    </w:p>
    <w:p w:rsidR="004A3370" w:rsidRDefault="004A3370" w:rsidP="004A3370">
      <w:pPr>
        <w:tabs>
          <w:tab w:val="left" w:pos="1005"/>
        </w:tabs>
      </w:pPr>
    </w:p>
    <w:p w:rsidR="004A3370" w:rsidRDefault="004A3370" w:rsidP="004A3370">
      <w:pPr>
        <w:tabs>
          <w:tab w:val="left" w:pos="1005"/>
        </w:tabs>
      </w:pPr>
    </w:p>
    <w:p w:rsidR="004A3370" w:rsidRDefault="004A3370" w:rsidP="004A3370">
      <w:pPr>
        <w:tabs>
          <w:tab w:val="left" w:pos="1005"/>
        </w:tabs>
      </w:pPr>
    </w:p>
    <w:p w:rsidR="004A3370" w:rsidRDefault="004A3370" w:rsidP="004A3370">
      <w:pPr>
        <w:tabs>
          <w:tab w:val="left" w:pos="1005"/>
        </w:tabs>
      </w:pPr>
    </w:p>
    <w:p w:rsidR="004A3370" w:rsidRDefault="004A3370" w:rsidP="004A3370">
      <w:pPr>
        <w:tabs>
          <w:tab w:val="left" w:pos="1005"/>
        </w:tabs>
      </w:pPr>
    </w:p>
    <w:p w:rsidR="004A3370" w:rsidRDefault="004A3370" w:rsidP="004A3370">
      <w:pPr>
        <w:tabs>
          <w:tab w:val="left" w:pos="1005"/>
        </w:tabs>
      </w:pPr>
    </w:p>
    <w:p w:rsidR="0059579F" w:rsidRDefault="0059579F">
      <w:pPr>
        <w:spacing w:after="160" w:line="259" w:lineRule="auto"/>
      </w:pPr>
      <w:r>
        <w:br w:type="page"/>
      </w:r>
    </w:p>
    <w:p w:rsidR="004A3370" w:rsidRPr="00A20A8B" w:rsidRDefault="004A3370" w:rsidP="004A33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lang w:val="en-US"/>
        </w:rPr>
        <w:lastRenderedPageBreak/>
        <w:t>IV</w:t>
      </w:r>
      <w:r w:rsidRPr="00A20A8B">
        <w:rPr>
          <w:b/>
          <w:caps/>
          <w:sz w:val="28"/>
          <w:szCs w:val="28"/>
        </w:rPr>
        <w:t xml:space="preserve">. Контроль и оценка результатов освоения </w:t>
      </w:r>
      <w:r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  <w:r>
        <w:rPr>
          <w:b/>
          <w:caps/>
          <w:sz w:val="28"/>
          <w:szCs w:val="28"/>
        </w:rPr>
        <w:t xml:space="preserve"> Физическая культура</w:t>
      </w:r>
    </w:p>
    <w:p w:rsidR="004A3370" w:rsidRDefault="004A3370" w:rsidP="004A33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D6B1A">
        <w:rPr>
          <w:sz w:val="28"/>
          <w:szCs w:val="28"/>
        </w:rPr>
        <w:t>Контроль 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:rsidR="004A3370" w:rsidRPr="00553C86" w:rsidRDefault="004A3370" w:rsidP="004A337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1"/>
        <w:gridCol w:w="2116"/>
        <w:gridCol w:w="3748"/>
      </w:tblGrid>
      <w:tr w:rsidR="004A3370" w:rsidRPr="00A04F23" w:rsidTr="005D533E">
        <w:tc>
          <w:tcPr>
            <w:tcW w:w="3583" w:type="dxa"/>
            <w:shd w:val="clear" w:color="auto" w:fill="auto"/>
          </w:tcPr>
          <w:p w:rsidR="004A3370" w:rsidRPr="00A04F23" w:rsidRDefault="004A3370" w:rsidP="005D53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Общая</w:t>
            </w:r>
            <w:r w:rsidRPr="00A04F23">
              <w:rPr>
                <w:b/>
                <w:sz w:val="28"/>
                <w:szCs w:val="28"/>
              </w:rPr>
              <w:t xml:space="preserve"> компетенция</w:t>
            </w:r>
          </w:p>
        </w:tc>
        <w:tc>
          <w:tcPr>
            <w:tcW w:w="2142" w:type="dxa"/>
            <w:shd w:val="clear" w:color="auto" w:fill="auto"/>
          </w:tcPr>
          <w:p w:rsidR="004A3370" w:rsidRPr="00A04F23" w:rsidRDefault="004A3370" w:rsidP="005D533E">
            <w:pPr>
              <w:jc w:val="center"/>
              <w:rPr>
                <w:b/>
                <w:sz w:val="28"/>
                <w:szCs w:val="28"/>
              </w:rPr>
            </w:pPr>
            <w:r w:rsidRPr="00A04F23">
              <w:rPr>
                <w:b/>
                <w:sz w:val="28"/>
                <w:szCs w:val="28"/>
              </w:rPr>
              <w:t>Раздел/Тема</w:t>
            </w:r>
          </w:p>
        </w:tc>
        <w:tc>
          <w:tcPr>
            <w:tcW w:w="3846" w:type="dxa"/>
            <w:shd w:val="clear" w:color="auto" w:fill="auto"/>
          </w:tcPr>
          <w:p w:rsidR="004A3370" w:rsidRPr="00A04F23" w:rsidRDefault="004A3370" w:rsidP="005D533E">
            <w:pPr>
              <w:jc w:val="center"/>
              <w:rPr>
                <w:b/>
                <w:sz w:val="28"/>
                <w:szCs w:val="28"/>
              </w:rPr>
            </w:pPr>
            <w:r w:rsidRPr="00A04F23">
              <w:rPr>
                <w:b/>
                <w:sz w:val="28"/>
                <w:szCs w:val="28"/>
              </w:rPr>
              <w:t>Тип оценочных мероприяти</w:t>
            </w:r>
            <w:r>
              <w:rPr>
                <w:b/>
                <w:sz w:val="28"/>
                <w:szCs w:val="28"/>
              </w:rPr>
              <w:t>й</w:t>
            </w:r>
          </w:p>
        </w:tc>
      </w:tr>
      <w:tr w:rsidR="004A3370" w:rsidRPr="00A04F23" w:rsidTr="005D533E">
        <w:tc>
          <w:tcPr>
            <w:tcW w:w="3583" w:type="dxa"/>
            <w:shd w:val="clear" w:color="auto" w:fill="auto"/>
          </w:tcPr>
          <w:p w:rsidR="004A3370" w:rsidRPr="00A04F23" w:rsidRDefault="004A3370" w:rsidP="005D533E">
            <w:pPr>
              <w:suppressAutoHyphens/>
              <w:rPr>
                <w:sz w:val="28"/>
                <w:szCs w:val="28"/>
              </w:rPr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142" w:type="dxa"/>
            <w:shd w:val="clear" w:color="auto" w:fill="auto"/>
          </w:tcPr>
          <w:p w:rsidR="004A3370" w:rsidRDefault="004A3370" w:rsidP="005D533E">
            <w:pPr>
              <w:jc w:val="both"/>
            </w:pPr>
            <w:r>
              <w:t>Р-</w:t>
            </w:r>
            <w:r>
              <w:rPr>
                <w:lang w:val="en-US"/>
              </w:rPr>
              <w:t>I</w:t>
            </w:r>
            <w:r>
              <w:t>.</w:t>
            </w:r>
            <w:r w:rsidRPr="00501188">
              <w:t xml:space="preserve">Темы </w:t>
            </w:r>
            <w:r>
              <w:t>1-8.</w:t>
            </w:r>
          </w:p>
          <w:p w:rsidR="004A3370" w:rsidRDefault="004A3370" w:rsidP="005D533E">
            <w:pPr>
              <w:jc w:val="both"/>
            </w:pPr>
            <w:r>
              <w:t>Р-</w:t>
            </w:r>
            <w:r>
              <w:rPr>
                <w:lang w:val="en-US"/>
              </w:rPr>
              <w:t>II</w:t>
            </w:r>
            <w:r>
              <w:t>.</w:t>
            </w:r>
            <w:r w:rsidRPr="00501188">
              <w:t xml:space="preserve"> Темы</w:t>
            </w:r>
            <w:r>
              <w:t xml:space="preserve"> 9-17.</w:t>
            </w:r>
          </w:p>
          <w:p w:rsidR="004A3370" w:rsidRDefault="004A3370" w:rsidP="005D533E">
            <w:r>
              <w:t>Р-</w:t>
            </w:r>
            <w:r>
              <w:rPr>
                <w:lang w:val="en-US"/>
              </w:rPr>
              <w:t>III</w:t>
            </w:r>
            <w:r>
              <w:t>.</w:t>
            </w:r>
            <w:r w:rsidRPr="00501188">
              <w:t xml:space="preserve"> Темы</w:t>
            </w:r>
            <w:r>
              <w:t xml:space="preserve"> 18-24</w:t>
            </w:r>
          </w:p>
          <w:p w:rsidR="004A3370" w:rsidRPr="007C7E9A" w:rsidRDefault="004A3370" w:rsidP="005D533E">
            <w:r>
              <w:t>Р-</w:t>
            </w:r>
            <w:r>
              <w:rPr>
                <w:lang w:val="en-US"/>
              </w:rPr>
              <w:t>IV</w:t>
            </w:r>
            <w:r w:rsidRPr="00501188">
              <w:t xml:space="preserve"> Темы</w:t>
            </w:r>
            <w:r>
              <w:t xml:space="preserve"> 25-33.</w:t>
            </w:r>
          </w:p>
          <w:p w:rsidR="004A3370" w:rsidRPr="007C7E9A" w:rsidRDefault="004A3370" w:rsidP="005D533E">
            <w:r>
              <w:rPr>
                <w:lang w:val="en-US"/>
              </w:rPr>
              <w:t>H</w:t>
            </w:r>
            <w:r w:rsidRPr="007C7E9A">
              <w:t>-</w:t>
            </w:r>
            <w:r>
              <w:rPr>
                <w:lang w:val="en-US"/>
              </w:rPr>
              <w:t>V</w:t>
            </w:r>
            <w:r w:rsidRPr="007C7E9A">
              <w:t>.</w:t>
            </w:r>
            <w:r w:rsidRPr="00501188">
              <w:t xml:space="preserve"> Темы</w:t>
            </w:r>
            <w:r>
              <w:t xml:space="preserve"> 34-38.</w:t>
            </w:r>
          </w:p>
        </w:tc>
        <w:tc>
          <w:tcPr>
            <w:tcW w:w="3846" w:type="dxa"/>
            <w:vMerge w:val="restart"/>
            <w:shd w:val="clear" w:color="auto" w:fill="auto"/>
          </w:tcPr>
          <w:p w:rsidR="004A3370" w:rsidRDefault="004A3370" w:rsidP="005D533E">
            <w:r>
              <w:t>− составление словаря терминов;</w:t>
            </w:r>
          </w:p>
          <w:p w:rsidR="004A3370" w:rsidRDefault="004A3370" w:rsidP="005D533E">
            <w:r>
              <w:t xml:space="preserve">− заполнение дневника самоконтроля;                                             − фронтальный опрос;                                           − контрольное тестирование;                         − составление комплекса упражнений;                                                      − оценивание практической работы; </w:t>
            </w:r>
          </w:p>
          <w:p w:rsidR="004A3370" w:rsidRPr="00A04F23" w:rsidRDefault="004A3370" w:rsidP="005D533E">
            <w:pPr>
              <w:rPr>
                <w:sz w:val="28"/>
                <w:szCs w:val="28"/>
              </w:rPr>
            </w:pPr>
            <w:r>
              <w:t>− тестирование;                                              − демонстрация комплекса ОРУ;               − сдача контрольных нормативов;       − сдача нормативов ГТО;                                        − выполнение упражнений на дифференцированном зачете.</w:t>
            </w:r>
          </w:p>
        </w:tc>
      </w:tr>
      <w:tr w:rsidR="004A3370" w:rsidRPr="00A04F23" w:rsidTr="005D533E">
        <w:tc>
          <w:tcPr>
            <w:tcW w:w="3583" w:type="dxa"/>
            <w:shd w:val="clear" w:color="auto" w:fill="auto"/>
          </w:tcPr>
          <w:p w:rsidR="004A3370" w:rsidRPr="00A04F23" w:rsidRDefault="004A3370" w:rsidP="005D533E">
            <w:pPr>
              <w:suppressAutoHyphens/>
              <w:rPr>
                <w:sz w:val="28"/>
                <w:szCs w:val="28"/>
              </w:rPr>
            </w:pPr>
            <w:r>
              <w:t>ОК 04. Эффективно взаимодействовать и работать в коллективе и команде</w:t>
            </w:r>
          </w:p>
        </w:tc>
        <w:tc>
          <w:tcPr>
            <w:tcW w:w="2142" w:type="dxa"/>
            <w:shd w:val="clear" w:color="auto" w:fill="auto"/>
          </w:tcPr>
          <w:p w:rsidR="004A3370" w:rsidRDefault="004A3370" w:rsidP="005D533E">
            <w:pPr>
              <w:jc w:val="both"/>
            </w:pPr>
            <w:r>
              <w:t>Р-</w:t>
            </w:r>
            <w:r>
              <w:rPr>
                <w:lang w:val="en-US"/>
              </w:rPr>
              <w:t>I</w:t>
            </w:r>
            <w:r>
              <w:t>.</w:t>
            </w:r>
            <w:r w:rsidRPr="00501188">
              <w:t xml:space="preserve">Темы </w:t>
            </w:r>
            <w:r>
              <w:t>1-8.</w:t>
            </w:r>
          </w:p>
          <w:p w:rsidR="004A3370" w:rsidRDefault="004A3370" w:rsidP="005D533E">
            <w:pPr>
              <w:jc w:val="both"/>
            </w:pPr>
            <w:r>
              <w:t>Р-</w:t>
            </w:r>
            <w:r>
              <w:rPr>
                <w:lang w:val="en-US"/>
              </w:rPr>
              <w:t>II</w:t>
            </w:r>
            <w:r>
              <w:t>.</w:t>
            </w:r>
            <w:r w:rsidRPr="00501188">
              <w:t xml:space="preserve"> Темы</w:t>
            </w:r>
            <w:r>
              <w:t xml:space="preserve"> 9-17.</w:t>
            </w:r>
          </w:p>
          <w:p w:rsidR="004A3370" w:rsidRDefault="004A3370" w:rsidP="005D533E">
            <w:r>
              <w:t>Р-</w:t>
            </w:r>
            <w:r>
              <w:rPr>
                <w:lang w:val="en-US"/>
              </w:rPr>
              <w:t>III</w:t>
            </w:r>
            <w:r>
              <w:t>.</w:t>
            </w:r>
            <w:r w:rsidRPr="00501188">
              <w:t xml:space="preserve"> Темы</w:t>
            </w:r>
            <w:r>
              <w:t xml:space="preserve"> 18-24</w:t>
            </w:r>
          </w:p>
          <w:p w:rsidR="004A3370" w:rsidRPr="007C7E9A" w:rsidRDefault="004A3370" w:rsidP="005D533E">
            <w:r>
              <w:t>Р-</w:t>
            </w:r>
            <w:r>
              <w:rPr>
                <w:lang w:val="en-US"/>
              </w:rPr>
              <w:t>IV</w:t>
            </w:r>
            <w:r w:rsidRPr="00501188">
              <w:t xml:space="preserve"> Темы</w:t>
            </w:r>
            <w:r>
              <w:t xml:space="preserve"> 25-33.</w:t>
            </w:r>
          </w:p>
          <w:p w:rsidR="004A3370" w:rsidRPr="00501188" w:rsidRDefault="004A3370" w:rsidP="005D533E">
            <w:pPr>
              <w:jc w:val="both"/>
            </w:pPr>
            <w:r>
              <w:t>Р</w:t>
            </w:r>
            <w:r w:rsidRPr="007C7E9A">
              <w:t>-</w:t>
            </w:r>
            <w:r>
              <w:rPr>
                <w:lang w:val="en-US"/>
              </w:rPr>
              <w:t>V</w:t>
            </w:r>
            <w:r w:rsidRPr="007C7E9A">
              <w:t>.</w:t>
            </w:r>
            <w:r w:rsidRPr="00501188">
              <w:t xml:space="preserve"> Темы</w:t>
            </w:r>
            <w:r>
              <w:t xml:space="preserve"> 34-38.</w:t>
            </w:r>
          </w:p>
        </w:tc>
        <w:tc>
          <w:tcPr>
            <w:tcW w:w="3846" w:type="dxa"/>
            <w:vMerge/>
            <w:shd w:val="clear" w:color="auto" w:fill="auto"/>
          </w:tcPr>
          <w:p w:rsidR="004A3370" w:rsidRPr="00A04F23" w:rsidRDefault="004A3370" w:rsidP="005D533E">
            <w:pPr>
              <w:rPr>
                <w:sz w:val="28"/>
                <w:szCs w:val="28"/>
              </w:rPr>
            </w:pPr>
          </w:p>
        </w:tc>
      </w:tr>
      <w:tr w:rsidR="004A3370" w:rsidRPr="00A04F23" w:rsidTr="005D533E">
        <w:tc>
          <w:tcPr>
            <w:tcW w:w="3583" w:type="dxa"/>
            <w:shd w:val="clear" w:color="auto" w:fill="auto"/>
          </w:tcPr>
          <w:p w:rsidR="004A3370" w:rsidRPr="00A04F23" w:rsidRDefault="004A3370" w:rsidP="005D533E">
            <w:pPr>
              <w:suppressAutoHyphens/>
              <w:jc w:val="both"/>
              <w:rPr>
                <w:sz w:val="28"/>
                <w:szCs w:val="28"/>
              </w:rPr>
            </w:pPr>
            <w: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142" w:type="dxa"/>
            <w:shd w:val="clear" w:color="auto" w:fill="auto"/>
          </w:tcPr>
          <w:p w:rsidR="004A3370" w:rsidRDefault="004A3370" w:rsidP="005D533E">
            <w:pPr>
              <w:jc w:val="both"/>
            </w:pPr>
            <w:r>
              <w:t>Р-</w:t>
            </w:r>
            <w:r>
              <w:rPr>
                <w:lang w:val="en-US"/>
              </w:rPr>
              <w:t>I</w:t>
            </w:r>
            <w:r>
              <w:t>.</w:t>
            </w:r>
            <w:r w:rsidRPr="00501188">
              <w:t xml:space="preserve">Темы </w:t>
            </w:r>
            <w:r>
              <w:t>1-8.</w:t>
            </w:r>
          </w:p>
          <w:p w:rsidR="004A3370" w:rsidRDefault="004A3370" w:rsidP="005D533E">
            <w:pPr>
              <w:jc w:val="both"/>
            </w:pPr>
            <w:r>
              <w:t>Р-</w:t>
            </w:r>
            <w:r>
              <w:rPr>
                <w:lang w:val="en-US"/>
              </w:rPr>
              <w:t>II</w:t>
            </w:r>
            <w:r>
              <w:t>.</w:t>
            </w:r>
            <w:r w:rsidRPr="00501188">
              <w:t xml:space="preserve"> Темы</w:t>
            </w:r>
            <w:r>
              <w:t xml:space="preserve"> 9-17.</w:t>
            </w:r>
          </w:p>
          <w:p w:rsidR="004A3370" w:rsidRDefault="004A3370" w:rsidP="005D533E">
            <w:r>
              <w:t>Р-</w:t>
            </w:r>
            <w:r>
              <w:rPr>
                <w:lang w:val="en-US"/>
              </w:rPr>
              <w:t>III</w:t>
            </w:r>
            <w:r>
              <w:t>.</w:t>
            </w:r>
            <w:r w:rsidRPr="00501188">
              <w:t xml:space="preserve"> Темы</w:t>
            </w:r>
            <w:r>
              <w:t xml:space="preserve"> 18-24</w:t>
            </w:r>
          </w:p>
          <w:p w:rsidR="004A3370" w:rsidRPr="007C7E9A" w:rsidRDefault="004A3370" w:rsidP="005D533E">
            <w:r>
              <w:t>Р-</w:t>
            </w:r>
            <w:r>
              <w:rPr>
                <w:lang w:val="en-US"/>
              </w:rPr>
              <w:t>IV</w:t>
            </w:r>
            <w:r w:rsidRPr="00501188">
              <w:t xml:space="preserve"> Темы</w:t>
            </w:r>
            <w:r>
              <w:t xml:space="preserve"> 25-33.</w:t>
            </w:r>
          </w:p>
          <w:p w:rsidR="004A3370" w:rsidRPr="00501188" w:rsidRDefault="004A3370" w:rsidP="005D533E">
            <w:pPr>
              <w:jc w:val="both"/>
            </w:pPr>
            <w:r>
              <w:t>Р</w:t>
            </w:r>
            <w:r w:rsidRPr="007C7E9A">
              <w:t>-</w:t>
            </w:r>
            <w:r>
              <w:rPr>
                <w:lang w:val="en-US"/>
              </w:rPr>
              <w:t>V</w:t>
            </w:r>
            <w:r w:rsidRPr="007C7E9A">
              <w:t>.</w:t>
            </w:r>
            <w:r w:rsidRPr="00501188">
              <w:t xml:space="preserve"> Темы</w:t>
            </w:r>
            <w:r>
              <w:t xml:space="preserve"> 34-38.</w:t>
            </w:r>
            <w:r w:rsidRPr="00501188">
              <w:t xml:space="preserve"> </w:t>
            </w:r>
          </w:p>
        </w:tc>
        <w:tc>
          <w:tcPr>
            <w:tcW w:w="3846" w:type="dxa"/>
            <w:vMerge/>
            <w:shd w:val="clear" w:color="auto" w:fill="auto"/>
          </w:tcPr>
          <w:p w:rsidR="004A3370" w:rsidRPr="00A04F23" w:rsidRDefault="004A3370" w:rsidP="005D533E">
            <w:pPr>
              <w:rPr>
                <w:sz w:val="28"/>
                <w:szCs w:val="28"/>
              </w:rPr>
            </w:pPr>
          </w:p>
        </w:tc>
      </w:tr>
    </w:tbl>
    <w:p w:rsidR="004A3370" w:rsidRDefault="004A3370" w:rsidP="004A3370"/>
    <w:p w:rsidR="004A3370" w:rsidRDefault="004A3370" w:rsidP="004A3370"/>
    <w:p w:rsidR="004A3370" w:rsidRDefault="004A3370" w:rsidP="004A3370"/>
    <w:p w:rsidR="004A3370" w:rsidRDefault="004A3370" w:rsidP="004A3370"/>
    <w:p w:rsidR="004A3370" w:rsidRDefault="004A3370" w:rsidP="004A3370"/>
    <w:p w:rsidR="004A3370" w:rsidRDefault="004A3370" w:rsidP="004A3370"/>
    <w:p w:rsidR="004A3370" w:rsidRDefault="004A3370" w:rsidP="004A3370"/>
    <w:p w:rsidR="004A3370" w:rsidRDefault="004A3370" w:rsidP="004A3370"/>
    <w:p w:rsidR="004A3370" w:rsidRDefault="004A3370" w:rsidP="004A3370"/>
    <w:p w:rsidR="004A3370" w:rsidRDefault="004A3370" w:rsidP="004A3370">
      <w:pPr>
        <w:shd w:val="clear" w:color="auto" w:fill="FFFFFF"/>
        <w:jc w:val="center"/>
        <w:rPr>
          <w:b/>
          <w:bCs/>
        </w:rPr>
      </w:pPr>
    </w:p>
    <w:p w:rsidR="004A3370" w:rsidRDefault="004A3370" w:rsidP="004A3370">
      <w:pPr>
        <w:shd w:val="clear" w:color="auto" w:fill="FFFFFF"/>
        <w:jc w:val="center"/>
        <w:rPr>
          <w:b/>
          <w:bCs/>
        </w:rPr>
      </w:pPr>
    </w:p>
    <w:p w:rsidR="004A3370" w:rsidRDefault="004A3370" w:rsidP="004A3370">
      <w:pPr>
        <w:shd w:val="clear" w:color="auto" w:fill="FFFFFF"/>
        <w:jc w:val="center"/>
        <w:rPr>
          <w:b/>
          <w:bCs/>
        </w:rPr>
      </w:pPr>
    </w:p>
    <w:p w:rsidR="004A3370" w:rsidRDefault="004A3370" w:rsidP="004A3370">
      <w:pPr>
        <w:shd w:val="clear" w:color="auto" w:fill="FFFFFF"/>
        <w:jc w:val="center"/>
        <w:rPr>
          <w:b/>
          <w:bCs/>
        </w:rPr>
      </w:pPr>
    </w:p>
    <w:p w:rsidR="004A3370" w:rsidRDefault="004A3370" w:rsidP="004A3370">
      <w:pPr>
        <w:shd w:val="clear" w:color="auto" w:fill="FFFFFF"/>
        <w:jc w:val="center"/>
        <w:rPr>
          <w:b/>
          <w:bCs/>
        </w:rPr>
      </w:pPr>
    </w:p>
    <w:p w:rsidR="004A3370" w:rsidRDefault="004A3370" w:rsidP="004A3370">
      <w:pPr>
        <w:shd w:val="clear" w:color="auto" w:fill="FFFFFF"/>
        <w:jc w:val="center"/>
        <w:rPr>
          <w:b/>
          <w:bCs/>
        </w:rPr>
      </w:pPr>
    </w:p>
    <w:p w:rsidR="004A3370" w:rsidRDefault="004A3370" w:rsidP="004A3370">
      <w:pPr>
        <w:shd w:val="clear" w:color="auto" w:fill="FFFFFF"/>
        <w:jc w:val="center"/>
        <w:rPr>
          <w:b/>
          <w:bCs/>
        </w:rPr>
      </w:pPr>
    </w:p>
    <w:p w:rsidR="004A3370" w:rsidRDefault="004A3370" w:rsidP="004A3370">
      <w:pPr>
        <w:shd w:val="clear" w:color="auto" w:fill="FFFFFF"/>
        <w:jc w:val="center"/>
        <w:rPr>
          <w:b/>
          <w:bCs/>
        </w:rPr>
      </w:pPr>
    </w:p>
    <w:p w:rsidR="004A3370" w:rsidRDefault="004A3370" w:rsidP="004A3370">
      <w:pPr>
        <w:shd w:val="clear" w:color="auto" w:fill="FFFFFF"/>
        <w:jc w:val="center"/>
        <w:rPr>
          <w:b/>
          <w:bCs/>
        </w:rPr>
      </w:pPr>
    </w:p>
    <w:p w:rsidR="004A3370" w:rsidRDefault="004A3370" w:rsidP="004A3370">
      <w:pPr>
        <w:shd w:val="clear" w:color="auto" w:fill="FFFFFF"/>
        <w:jc w:val="center"/>
        <w:rPr>
          <w:b/>
          <w:bCs/>
        </w:rPr>
      </w:pPr>
    </w:p>
    <w:p w:rsidR="004A3370" w:rsidRDefault="004A3370" w:rsidP="004A3370">
      <w:pPr>
        <w:shd w:val="clear" w:color="auto" w:fill="FFFFFF"/>
        <w:jc w:val="center"/>
        <w:rPr>
          <w:b/>
          <w:bCs/>
        </w:rPr>
      </w:pPr>
    </w:p>
    <w:p w:rsidR="004A3370" w:rsidRDefault="004A3370" w:rsidP="004A3370">
      <w:pPr>
        <w:shd w:val="clear" w:color="auto" w:fill="FFFFFF"/>
        <w:jc w:val="center"/>
        <w:rPr>
          <w:b/>
          <w:bCs/>
        </w:rPr>
      </w:pPr>
    </w:p>
    <w:p w:rsidR="004A3370" w:rsidRDefault="004A3370" w:rsidP="004A3370">
      <w:pPr>
        <w:shd w:val="clear" w:color="auto" w:fill="FFFFFF"/>
        <w:jc w:val="center"/>
        <w:rPr>
          <w:b/>
          <w:bCs/>
        </w:rPr>
      </w:pPr>
    </w:p>
    <w:p w:rsidR="004A3370" w:rsidRDefault="004A3370" w:rsidP="004A3370">
      <w:pPr>
        <w:shd w:val="clear" w:color="auto" w:fill="FFFFFF"/>
        <w:jc w:val="center"/>
        <w:rPr>
          <w:b/>
          <w:bCs/>
        </w:rPr>
      </w:pPr>
    </w:p>
    <w:p w:rsidR="004A3370" w:rsidRDefault="004A3370" w:rsidP="004A3370">
      <w:pPr>
        <w:shd w:val="clear" w:color="auto" w:fill="FFFFFF"/>
        <w:jc w:val="center"/>
        <w:rPr>
          <w:b/>
          <w:bCs/>
        </w:rPr>
      </w:pPr>
    </w:p>
    <w:p w:rsidR="004A3370" w:rsidRDefault="004A3370" w:rsidP="004A3370">
      <w:pPr>
        <w:shd w:val="clear" w:color="auto" w:fill="FFFFFF"/>
        <w:jc w:val="center"/>
        <w:rPr>
          <w:b/>
          <w:bCs/>
        </w:rPr>
      </w:pPr>
    </w:p>
    <w:p w:rsidR="0059579F" w:rsidRDefault="0059579F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:rsidR="004A3370" w:rsidRDefault="004A3370" w:rsidP="004A3370">
      <w:pPr>
        <w:shd w:val="clear" w:color="auto" w:fill="FFFFFF"/>
        <w:jc w:val="center"/>
        <w:rPr>
          <w:b/>
          <w:bCs/>
        </w:rPr>
      </w:pPr>
      <w:r w:rsidRPr="00C539B2">
        <w:rPr>
          <w:b/>
          <w:bCs/>
        </w:rPr>
        <w:lastRenderedPageBreak/>
        <w:t>ОЦЕНКА УРОВНЯ ФИЗИЧЕСКОЙ ПОДГОТОВЛЕННОСТИ ЮНОШЕЙ ОСНОВНОЙ МЕДИЦИНСКОЙ ГРУППЫ</w:t>
      </w:r>
    </w:p>
    <w:p w:rsidR="004A3370" w:rsidRPr="00C539B2" w:rsidRDefault="004A3370" w:rsidP="004A3370">
      <w:pPr>
        <w:shd w:val="clear" w:color="auto" w:fill="FFFFFF"/>
        <w:jc w:val="center"/>
        <w:rPr>
          <w:b/>
          <w:bCs/>
        </w:rPr>
      </w:pPr>
    </w:p>
    <w:tbl>
      <w:tblPr>
        <w:tblW w:w="0" w:type="auto"/>
        <w:tblInd w:w="213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20"/>
        <w:gridCol w:w="1260"/>
        <w:gridCol w:w="1260"/>
        <w:gridCol w:w="1095"/>
      </w:tblGrid>
      <w:tr w:rsidR="004A3370" w:rsidTr="005D533E">
        <w:trPr>
          <w:cantSplit/>
          <w:trHeight w:hRule="exact" w:val="394"/>
        </w:trPr>
        <w:tc>
          <w:tcPr>
            <w:tcW w:w="5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Тесты</w:t>
            </w:r>
          </w:p>
        </w:tc>
        <w:tc>
          <w:tcPr>
            <w:tcW w:w="3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Оценка в баллах</w:t>
            </w:r>
          </w:p>
        </w:tc>
      </w:tr>
      <w:tr w:rsidR="004A3370" w:rsidTr="005D533E">
        <w:trPr>
          <w:cantSplit/>
        </w:trPr>
        <w:tc>
          <w:tcPr>
            <w:tcW w:w="5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A3370" w:rsidRDefault="004A3370" w:rsidP="005D533E">
            <w:pPr>
              <w:rPr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3</w:t>
            </w:r>
          </w:p>
        </w:tc>
      </w:tr>
      <w:tr w:rsidR="004A3370" w:rsidTr="005D533E">
        <w:trPr>
          <w:trHeight w:hRule="exact" w:val="446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ind w:left="50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Бег 3000м (мин, с)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14,00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14,30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б/вр</w:t>
            </w:r>
          </w:p>
        </w:tc>
      </w:tr>
      <w:tr w:rsidR="004A3370" w:rsidTr="005D533E">
        <w:trPr>
          <w:trHeight w:hRule="exact" w:val="372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ind w:left="50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Бег 30м (с)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4,80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5,20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5,60</w:t>
            </w:r>
          </w:p>
        </w:tc>
      </w:tr>
      <w:tr w:rsidR="004A3370" w:rsidTr="005D533E">
        <w:trPr>
          <w:trHeight w:hRule="exact" w:val="353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ind w:left="50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Бег 60м (с)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8,40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8,80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9,20</w:t>
            </w:r>
          </w:p>
        </w:tc>
      </w:tr>
      <w:tr w:rsidR="004A3370" w:rsidTr="005D533E">
        <w:trPr>
          <w:trHeight w:hRule="exact" w:val="383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ind w:left="50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Бег 100м (с)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14,00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14,50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15,00</w:t>
            </w:r>
          </w:p>
        </w:tc>
      </w:tr>
      <w:tr w:rsidR="004A3370" w:rsidTr="005D533E">
        <w:trPr>
          <w:trHeight w:hRule="exact" w:val="405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ind w:left="500" w:right="113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Прыжок в длину с места (см)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220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210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</w:tr>
      <w:tr w:rsidR="004A3370" w:rsidTr="005D533E">
        <w:trPr>
          <w:trHeight w:hRule="exact" w:val="711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ind w:left="50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Прыжки в длину с разбега, способом согнув ноги (см)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420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410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400</w:t>
            </w:r>
          </w:p>
        </w:tc>
      </w:tr>
      <w:tr w:rsidR="004A3370" w:rsidTr="005D533E">
        <w:trPr>
          <w:trHeight w:hRule="exact" w:val="707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ind w:left="500" w:right="113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 xml:space="preserve"> Подтягивание на высокой перекладине (количество раз)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4A3370" w:rsidTr="005D533E">
        <w:trPr>
          <w:trHeight w:hRule="exact" w:val="824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ind w:left="50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Сгибание и разгибание рук в упоре на брусьях (количество раз)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4A3370" w:rsidTr="005D533E">
        <w:trPr>
          <w:trHeight w:hRule="exact" w:val="725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ind w:left="50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Сгибание и разгибание рук в упоре лёжа 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30</w:t>
            </w:r>
          </w:p>
        </w:tc>
      </w:tr>
      <w:tr w:rsidR="004A3370" w:rsidTr="005D533E">
        <w:trPr>
          <w:trHeight w:hRule="exact" w:val="750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left="36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Поднимание ног в висе до касания перекладины (количество раз)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4A3370" w:rsidTr="005D533E">
        <w:trPr>
          <w:trHeight w:hRule="exact" w:val="786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left="360" w:right="113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Приседание на одной ноге с опорой о стену (количество раз на каждой</w:t>
            </w:r>
            <w:r>
              <w:rPr>
                <w:sz w:val="28"/>
                <w:szCs w:val="28"/>
              </w:rPr>
              <w:t xml:space="preserve"> ноге)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4A3370" w:rsidTr="005D533E">
        <w:trPr>
          <w:trHeight w:hRule="exact" w:val="437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12.Выход силой 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4A3370" w:rsidTr="005D533E">
        <w:trPr>
          <w:trHeight w:hRule="exact" w:val="735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13.Подъём перево</w:t>
            </w:r>
            <w:r>
              <w:rPr>
                <w:color w:val="000000"/>
                <w:sz w:val="28"/>
                <w:szCs w:val="28"/>
                <w:lang w:val="en-US"/>
              </w:rPr>
              <w:t>р</w:t>
            </w:r>
            <w:r>
              <w:rPr>
                <w:color w:val="000000"/>
                <w:sz w:val="28"/>
                <w:szCs w:val="28"/>
              </w:rPr>
              <w:t>отом</w:t>
            </w:r>
          </w:p>
          <w:p w:rsidR="004A3370" w:rsidRDefault="004A3370" w:rsidP="005D533E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4A3370" w:rsidTr="005D533E">
        <w:trPr>
          <w:trHeight w:hRule="exact" w:val="417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14.Поднимание туловища за 30 сек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26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</w:tr>
      <w:tr w:rsidR="004A3370" w:rsidTr="005D533E">
        <w:trPr>
          <w:trHeight w:hRule="exact" w:val="707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15.Прыжки со скакалкой за 1 минуту </w:t>
            </w:r>
          </w:p>
          <w:p w:rsidR="004A3370" w:rsidRDefault="004A3370" w:rsidP="005D533E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125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115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</w:t>
            </w:r>
          </w:p>
        </w:tc>
      </w:tr>
      <w:tr w:rsidR="004A3370" w:rsidTr="005D533E">
        <w:trPr>
          <w:trHeight w:hRule="exact" w:val="427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16.Наклон из положения стоя (см)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4A3370" w:rsidTr="005D533E">
        <w:trPr>
          <w:trHeight w:hRule="exact" w:val="441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17.Штрафные броски из 10 раз.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4A3370" w:rsidTr="005D533E">
        <w:trPr>
          <w:trHeight w:hRule="exact" w:val="689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18.Приём</w:t>
            </w:r>
            <w:r w:rsidRPr="00386389">
              <w:rPr>
                <w:color w:val="000000"/>
                <w:sz w:val="28"/>
                <w:szCs w:val="28"/>
              </w:rPr>
              <w:t xml:space="preserve"> и</w:t>
            </w:r>
            <w:r>
              <w:rPr>
                <w:color w:val="000000"/>
                <w:sz w:val="28"/>
                <w:szCs w:val="28"/>
              </w:rPr>
              <w:t xml:space="preserve"> передача мяча над собой </w:t>
            </w:r>
          </w:p>
          <w:p w:rsidR="004A3370" w:rsidRDefault="004A3370" w:rsidP="005D533E">
            <w:pPr>
              <w:widowControl w:val="0"/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сверху.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4A3370" w:rsidTr="005D533E">
        <w:trPr>
          <w:trHeight w:hRule="exact" w:val="721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19.Приём и передача мяча над собой </w:t>
            </w:r>
          </w:p>
          <w:p w:rsidR="004A3370" w:rsidRDefault="004A3370" w:rsidP="005D533E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снизу.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4A3370" w:rsidTr="005D533E">
        <w:trPr>
          <w:trHeight w:hRule="exact" w:val="718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20.Подача мяча (нижняя прямая или верхняя прямая) из 6.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4A3370" w:rsidTr="005D533E">
        <w:trPr>
          <w:trHeight w:hRule="exact" w:val="576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21.Челночный бег 3</w:t>
            </w:r>
            <w:r>
              <w:rPr>
                <w:color w:val="000000"/>
                <w:sz w:val="28"/>
                <w:szCs w:val="28"/>
                <w:lang w:val="en-US"/>
              </w:rPr>
              <w:t>x</w:t>
            </w:r>
            <w:r>
              <w:rPr>
                <w:color w:val="000000"/>
                <w:sz w:val="28"/>
                <w:szCs w:val="28"/>
              </w:rPr>
              <w:t>10м (сек)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7,30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8,00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8,30</w:t>
            </w:r>
          </w:p>
        </w:tc>
      </w:tr>
    </w:tbl>
    <w:p w:rsidR="0059579F" w:rsidRDefault="0059579F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:rsidR="004A3370" w:rsidRPr="00C539B2" w:rsidRDefault="004A3370" w:rsidP="004A3370">
      <w:pPr>
        <w:shd w:val="clear" w:color="auto" w:fill="FFFFFF"/>
        <w:jc w:val="center"/>
        <w:rPr>
          <w:b/>
          <w:bCs/>
        </w:rPr>
      </w:pPr>
      <w:r w:rsidRPr="00C539B2">
        <w:rPr>
          <w:b/>
          <w:bCs/>
        </w:rPr>
        <w:lastRenderedPageBreak/>
        <w:t xml:space="preserve">ОЦЕНКА УРОВНЯ ФИЗИЧЕСКОЙ ПОДГОТОВЛЕННОСТИ </w:t>
      </w:r>
    </w:p>
    <w:p w:rsidR="004A3370" w:rsidRPr="00C539B2" w:rsidRDefault="004A3370" w:rsidP="004A3370">
      <w:pPr>
        <w:shd w:val="clear" w:color="auto" w:fill="FFFFFF"/>
        <w:jc w:val="center"/>
        <w:rPr>
          <w:b/>
          <w:bCs/>
        </w:rPr>
      </w:pPr>
      <w:r w:rsidRPr="00C539B2">
        <w:rPr>
          <w:b/>
          <w:bCs/>
        </w:rPr>
        <w:t>ДЕВУШЕК ОСНОВНОЙ МЕДИЦИНСКОЙ ГРУППЫ</w:t>
      </w:r>
    </w:p>
    <w:p w:rsidR="004A3370" w:rsidRDefault="004A3370" w:rsidP="004A3370">
      <w:pPr>
        <w:shd w:val="clear" w:color="auto" w:fill="FFFFFF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213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20"/>
        <w:gridCol w:w="1260"/>
        <w:gridCol w:w="1260"/>
        <w:gridCol w:w="1095"/>
      </w:tblGrid>
      <w:tr w:rsidR="004A3370" w:rsidTr="005D533E">
        <w:trPr>
          <w:cantSplit/>
          <w:trHeight w:hRule="exact" w:val="394"/>
        </w:trPr>
        <w:tc>
          <w:tcPr>
            <w:tcW w:w="5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Тесты</w:t>
            </w:r>
          </w:p>
        </w:tc>
        <w:tc>
          <w:tcPr>
            <w:tcW w:w="3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Оценка в баллах</w:t>
            </w:r>
          </w:p>
        </w:tc>
      </w:tr>
      <w:tr w:rsidR="004A3370" w:rsidTr="005D533E">
        <w:trPr>
          <w:cantSplit/>
        </w:trPr>
        <w:tc>
          <w:tcPr>
            <w:tcW w:w="5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A3370" w:rsidRDefault="004A3370" w:rsidP="005D533E">
            <w:pPr>
              <w:rPr>
                <w:b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3</w:t>
            </w:r>
          </w:p>
        </w:tc>
      </w:tr>
      <w:tr w:rsidR="004A3370" w:rsidTr="005D533E">
        <w:trPr>
          <w:trHeight w:hRule="exact" w:val="446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1.Бег 2000м (мин, с)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12,30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12,00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б/вр</w:t>
            </w:r>
          </w:p>
        </w:tc>
      </w:tr>
      <w:tr w:rsidR="004A3370" w:rsidTr="005D533E">
        <w:trPr>
          <w:trHeight w:hRule="exact" w:val="372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2.Бег 30м (с)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5,40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5,70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6,00</w:t>
            </w:r>
          </w:p>
        </w:tc>
      </w:tr>
      <w:tr w:rsidR="004A3370" w:rsidTr="005D533E">
        <w:trPr>
          <w:trHeight w:hRule="exact" w:val="353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3.Бег 60м (с)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10,60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11,00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11,30</w:t>
            </w:r>
          </w:p>
        </w:tc>
      </w:tr>
      <w:tr w:rsidR="004A3370" w:rsidTr="005D533E">
        <w:trPr>
          <w:trHeight w:hRule="exact" w:val="487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4.Бег 100м (с)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16,00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16,50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17,00</w:t>
            </w:r>
          </w:p>
        </w:tc>
      </w:tr>
      <w:tr w:rsidR="004A3370" w:rsidTr="005D533E">
        <w:trPr>
          <w:trHeight w:hRule="exact" w:val="423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5.Прыжок в длину с места (см)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195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180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160</w:t>
            </w:r>
          </w:p>
        </w:tc>
      </w:tr>
      <w:tr w:rsidR="004A3370" w:rsidTr="005D533E">
        <w:trPr>
          <w:trHeight w:hRule="exact" w:val="720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6.Прыжки в длину с разбега, способом согнув ноги (см)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380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365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345</w:t>
            </w:r>
          </w:p>
        </w:tc>
      </w:tr>
      <w:tr w:rsidR="004A3370" w:rsidTr="005D533E">
        <w:trPr>
          <w:trHeight w:hRule="exact" w:val="694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7. Подтягивание на низкой перекладине (количество раз)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4A3370" w:rsidTr="005D533E">
        <w:trPr>
          <w:trHeight w:hRule="exact" w:val="725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8. Сгибание и разгибание рук в упоре лёжа 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8</w:t>
            </w:r>
          </w:p>
        </w:tc>
      </w:tr>
      <w:tr w:rsidR="004A3370" w:rsidTr="005D533E">
        <w:trPr>
          <w:trHeight w:hRule="exact" w:val="750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right="11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 xml:space="preserve">  9.Поднимание туловища из положения лёжа (количество раз)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30</w:t>
            </w:r>
          </w:p>
        </w:tc>
      </w:tr>
      <w:tr w:rsidR="004A3370" w:rsidTr="005D533E">
        <w:trPr>
          <w:trHeight w:hRule="exact" w:val="796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10.Приседание на одной ноге с опорой о стену (количество раз на каждой</w:t>
            </w:r>
            <w:r>
              <w:rPr>
                <w:sz w:val="28"/>
                <w:szCs w:val="28"/>
              </w:rPr>
              <w:t xml:space="preserve"> ноге)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4A3370" w:rsidTr="005D533E">
        <w:trPr>
          <w:trHeight w:hRule="exact" w:val="709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 Равновесие на правой или левой ноге       (сек)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60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</w:tr>
      <w:tr w:rsidR="004A3370" w:rsidTr="005D533E">
        <w:trPr>
          <w:trHeight w:hRule="exact" w:val="421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12. Поднимание туловища за 30 сек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4A3370" w:rsidTr="005D533E">
        <w:trPr>
          <w:trHeight w:hRule="exact" w:val="711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13. Прыжки со скакалкой за 1 минуту </w:t>
            </w:r>
          </w:p>
          <w:p w:rsidR="004A3370" w:rsidRDefault="004A3370" w:rsidP="005D533E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(количество раз)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125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115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</w:t>
            </w:r>
          </w:p>
        </w:tc>
      </w:tr>
      <w:tr w:rsidR="004A3370" w:rsidTr="005D533E">
        <w:trPr>
          <w:trHeight w:hRule="exact" w:val="385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14.Наклон из положения стоя (см)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4A3370" w:rsidTr="005D533E">
        <w:trPr>
          <w:trHeight w:hRule="exact" w:val="417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15.Штрафные броски из 10 раз.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4A3370" w:rsidTr="005D533E">
        <w:trPr>
          <w:trHeight w:hRule="exact" w:val="709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16.Приём и передача мяча над собой </w:t>
            </w:r>
          </w:p>
          <w:p w:rsidR="004A3370" w:rsidRDefault="004A3370" w:rsidP="005D533E">
            <w:pPr>
              <w:widowControl w:val="0"/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сверху.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4A3370" w:rsidTr="005D533E">
        <w:trPr>
          <w:trHeight w:hRule="exact" w:val="705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17.Приём и передача мяча над собой </w:t>
            </w:r>
          </w:p>
          <w:p w:rsidR="004A3370" w:rsidRDefault="004A3370" w:rsidP="005D533E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left="140"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снизу.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4A3370" w:rsidTr="005D533E">
        <w:trPr>
          <w:trHeight w:hRule="exact" w:val="700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18.Подача мяча (нижняя прямая или верхняя прямая) из 6.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4A3370" w:rsidTr="005D533E">
        <w:trPr>
          <w:trHeight w:hRule="exact" w:val="569"/>
        </w:trPr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tabs>
                <w:tab w:val="left" w:pos="500"/>
              </w:tabs>
              <w:autoSpaceDE w:val="0"/>
              <w:snapToGrid w:val="0"/>
              <w:ind w:right="11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19.Челночный бег 3</w:t>
            </w:r>
            <w:r>
              <w:rPr>
                <w:color w:val="000000"/>
                <w:sz w:val="28"/>
                <w:szCs w:val="28"/>
                <w:lang w:val="en-US"/>
              </w:rPr>
              <w:t>x</w:t>
            </w:r>
            <w:r>
              <w:rPr>
                <w:color w:val="000000"/>
                <w:sz w:val="28"/>
                <w:szCs w:val="28"/>
              </w:rPr>
              <w:t>10 м (сек)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8,40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9,30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A3370" w:rsidRDefault="004A3370" w:rsidP="005D533E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9,70</w:t>
            </w:r>
          </w:p>
        </w:tc>
      </w:tr>
    </w:tbl>
    <w:p w:rsidR="004A3370" w:rsidRDefault="004A3370" w:rsidP="0059579F">
      <w:pPr>
        <w:pStyle w:val="afa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Примечание: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4A3370" w:rsidRDefault="004A3370" w:rsidP="0059579F">
      <w:pPr>
        <w:pStyle w:val="afa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Упражнения и тесты по профессионально</w:t>
      </w:r>
      <w:r w:rsidRPr="009D70D4">
        <w:rPr>
          <w:sz w:val="28"/>
          <w:szCs w:val="28"/>
          <w:lang w:val="ru-RU"/>
        </w:rPr>
        <w:t>−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прикладной подготовке разрабатываются ПЦК (преподавателями физической культуры) с учетом специфики профессий (специальностей) профессионального образования</w:t>
      </w:r>
    </w:p>
    <w:sectPr w:rsidR="004A33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98F" w:rsidRDefault="0079798F">
      <w:r>
        <w:separator/>
      </w:r>
    </w:p>
  </w:endnote>
  <w:endnote w:type="continuationSeparator" w:id="0">
    <w:p w:rsidR="0079798F" w:rsidRDefault="00797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66F" w:rsidRDefault="004A3370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BA166F" w:rsidRDefault="0079798F" w:rsidP="00186EA0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66F" w:rsidRDefault="004A3370">
    <w:pPr>
      <w:pStyle w:val="af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A4F10">
      <w:rPr>
        <w:noProof/>
      </w:rPr>
      <w:t>22</w:t>
    </w:r>
    <w:r>
      <w:fldChar w:fldCharType="end"/>
    </w:r>
  </w:p>
  <w:p w:rsidR="00BA166F" w:rsidRDefault="0079798F" w:rsidP="00186EA0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98F" w:rsidRDefault="0079798F">
      <w:r>
        <w:separator/>
      </w:r>
    </w:p>
  </w:footnote>
  <w:footnote w:type="continuationSeparator" w:id="0">
    <w:p w:rsidR="0079798F" w:rsidRDefault="007979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2B0254A"/>
    <w:multiLevelType w:val="multilevel"/>
    <w:tmpl w:val="14E6167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29" w:hanging="57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3">
    <w:nsid w:val="3D8D7AA5"/>
    <w:multiLevelType w:val="hybridMultilevel"/>
    <w:tmpl w:val="D36A4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847F37"/>
    <w:multiLevelType w:val="hybridMultilevel"/>
    <w:tmpl w:val="77D0C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AA3E26"/>
    <w:multiLevelType w:val="hybridMultilevel"/>
    <w:tmpl w:val="3702D3E8"/>
    <w:lvl w:ilvl="0" w:tplc="25106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7AAEC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C92655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A44F38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752E07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888B72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BF8B9B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750DC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8DA95E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65CA47CB"/>
    <w:multiLevelType w:val="hybridMultilevel"/>
    <w:tmpl w:val="1722F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</w:num>
  <w:num w:numId="3">
    <w:abstractNumId w:val="2"/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70D"/>
    <w:rsid w:val="0004670D"/>
    <w:rsid w:val="001A2A6A"/>
    <w:rsid w:val="00253B73"/>
    <w:rsid w:val="004A3370"/>
    <w:rsid w:val="00560F4E"/>
    <w:rsid w:val="0059579F"/>
    <w:rsid w:val="0079798F"/>
    <w:rsid w:val="00894D2B"/>
    <w:rsid w:val="00AA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A96CA3-01ED-431F-97E9-813BFCEA8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3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3370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4A337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33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4A3370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3">
    <w:name w:val="Normal (Web)"/>
    <w:aliases w:val="Обычный (Web)1"/>
    <w:basedOn w:val="a"/>
    <w:uiPriority w:val="99"/>
    <w:rsid w:val="004A3370"/>
    <w:pPr>
      <w:spacing w:before="100" w:beforeAutospacing="1" w:after="100" w:afterAutospacing="1"/>
    </w:pPr>
  </w:style>
  <w:style w:type="paragraph" w:styleId="2">
    <w:name w:val="List 2"/>
    <w:basedOn w:val="a"/>
    <w:rsid w:val="004A3370"/>
    <w:pPr>
      <w:ind w:left="566" w:hanging="283"/>
    </w:pPr>
  </w:style>
  <w:style w:type="paragraph" w:styleId="20">
    <w:name w:val="Body Text Indent 2"/>
    <w:basedOn w:val="a"/>
    <w:link w:val="21"/>
    <w:rsid w:val="004A3370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4A33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4A3370"/>
    <w:rPr>
      <w:b/>
      <w:bCs/>
    </w:rPr>
  </w:style>
  <w:style w:type="paragraph" w:styleId="a5">
    <w:name w:val="footnote text"/>
    <w:basedOn w:val="a"/>
    <w:link w:val="a6"/>
    <w:semiHidden/>
    <w:rsid w:val="004A3370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4A33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4A3370"/>
    <w:rPr>
      <w:vertAlign w:val="superscript"/>
    </w:rPr>
  </w:style>
  <w:style w:type="paragraph" w:styleId="a8">
    <w:name w:val="Balloon Text"/>
    <w:basedOn w:val="a"/>
    <w:link w:val="a9"/>
    <w:semiHidden/>
    <w:rsid w:val="004A337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A3370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4A3370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4A33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4A3370"/>
    <w:pPr>
      <w:spacing w:after="120"/>
    </w:pPr>
  </w:style>
  <w:style w:type="character" w:customStyle="1" w:styleId="ab">
    <w:name w:val="Основной текст Знак"/>
    <w:basedOn w:val="a0"/>
    <w:link w:val="aa"/>
    <w:rsid w:val="004A33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4A3370"/>
    <w:rPr>
      <w:sz w:val="16"/>
      <w:szCs w:val="16"/>
    </w:rPr>
  </w:style>
  <w:style w:type="paragraph" w:styleId="ad">
    <w:name w:val="annotation text"/>
    <w:basedOn w:val="a"/>
    <w:link w:val="ae"/>
    <w:semiHidden/>
    <w:rsid w:val="004A337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4A33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4A3370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4A337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4A3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4A3370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A3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4A337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4">
    <w:name w:val="Нижний колонтитул Знак"/>
    <w:basedOn w:val="a0"/>
    <w:link w:val="af3"/>
    <w:uiPriority w:val="99"/>
    <w:rsid w:val="004A33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5">
    <w:name w:val="page number"/>
    <w:basedOn w:val="a0"/>
    <w:rsid w:val="004A3370"/>
  </w:style>
  <w:style w:type="paragraph" w:customStyle="1" w:styleId="24">
    <w:name w:val="Знак2"/>
    <w:basedOn w:val="a"/>
    <w:rsid w:val="004A337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4A3370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4A33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4A3370"/>
    <w:pPr>
      <w:widowControl w:val="0"/>
      <w:autoSpaceDE w:val="0"/>
      <w:autoSpaceDN w:val="0"/>
      <w:adjustRightInd w:val="0"/>
      <w:spacing w:line="258" w:lineRule="exact"/>
      <w:jc w:val="both"/>
    </w:pPr>
  </w:style>
  <w:style w:type="paragraph" w:customStyle="1" w:styleId="Style31">
    <w:name w:val="Style31"/>
    <w:basedOn w:val="a"/>
    <w:uiPriority w:val="99"/>
    <w:rsid w:val="004A3370"/>
    <w:pPr>
      <w:widowControl w:val="0"/>
      <w:autoSpaceDE w:val="0"/>
      <w:autoSpaceDN w:val="0"/>
      <w:adjustRightInd w:val="0"/>
      <w:spacing w:line="278" w:lineRule="exact"/>
      <w:jc w:val="center"/>
    </w:pPr>
  </w:style>
  <w:style w:type="character" w:customStyle="1" w:styleId="FontStyle95">
    <w:name w:val="Font Style95"/>
    <w:uiPriority w:val="99"/>
    <w:rsid w:val="004A3370"/>
    <w:rPr>
      <w:rFonts w:ascii="Times New Roman" w:hAnsi="Times New Roman" w:cs="Times New Roman"/>
      <w:sz w:val="20"/>
      <w:szCs w:val="20"/>
    </w:rPr>
  </w:style>
  <w:style w:type="character" w:customStyle="1" w:styleId="FontStyle125">
    <w:name w:val="Font Style125"/>
    <w:uiPriority w:val="99"/>
    <w:rsid w:val="004A337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7">
    <w:name w:val="Style27"/>
    <w:basedOn w:val="a"/>
    <w:uiPriority w:val="99"/>
    <w:rsid w:val="004A3370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46">
    <w:name w:val="Style46"/>
    <w:basedOn w:val="a"/>
    <w:uiPriority w:val="99"/>
    <w:rsid w:val="004A3370"/>
    <w:pPr>
      <w:widowControl w:val="0"/>
      <w:autoSpaceDE w:val="0"/>
      <w:autoSpaceDN w:val="0"/>
      <w:adjustRightInd w:val="0"/>
      <w:spacing w:line="280" w:lineRule="exact"/>
    </w:pPr>
  </w:style>
  <w:style w:type="character" w:customStyle="1" w:styleId="FontStyle58">
    <w:name w:val="Font Style58"/>
    <w:uiPriority w:val="99"/>
    <w:rsid w:val="004A337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70">
    <w:name w:val="Font Style70"/>
    <w:uiPriority w:val="99"/>
    <w:rsid w:val="004A3370"/>
    <w:rPr>
      <w:rFonts w:ascii="Times New Roman" w:hAnsi="Times New Roman" w:cs="Times New Roman"/>
      <w:sz w:val="22"/>
      <w:szCs w:val="22"/>
    </w:rPr>
  </w:style>
  <w:style w:type="table" w:styleId="-1">
    <w:name w:val="Table Web 1"/>
    <w:basedOn w:val="a1"/>
    <w:rsid w:val="004A3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4A3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4A3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8">
    <w:name w:val="Table Elegant"/>
    <w:basedOn w:val="a1"/>
    <w:rsid w:val="004A3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Subtle 1"/>
    <w:basedOn w:val="a1"/>
    <w:rsid w:val="004A3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ubtle 2"/>
    <w:basedOn w:val="a1"/>
    <w:rsid w:val="004A3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Hyperlink"/>
    <w:rsid w:val="004A3370"/>
    <w:rPr>
      <w:color w:val="0000FF"/>
      <w:u w:val="single"/>
    </w:rPr>
  </w:style>
  <w:style w:type="paragraph" w:customStyle="1" w:styleId="210">
    <w:name w:val="Знак Знак2 Знак Знак Знак1 Знак Знак Знак Знак Знак Знак Знак Знак Знак Знак Знак Знак Знак Знак Знак Знак Знак Знак"/>
    <w:basedOn w:val="a"/>
    <w:rsid w:val="004A33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1">
    <w:name w:val="Знак Знак2 Знак Знак Знак1 Знак Знак Знак Знак Знак Знак Знак Знак Знак Знак Знак Знак Знак Знак Знак Знак Знак Знак Знак Знак Знак Знак Знак Знак"/>
    <w:basedOn w:val="a"/>
    <w:rsid w:val="004A33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a">
    <w:name w:val="No Spacing"/>
    <w:uiPriority w:val="99"/>
    <w:qFormat/>
    <w:rsid w:val="004A3370"/>
    <w:pPr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5">
    <w:name w:val="Основной текст (5)_"/>
    <w:link w:val="50"/>
    <w:rsid w:val="004A3370"/>
    <w:rPr>
      <w:rFonts w:ascii="Arial Narrow" w:eastAsia="Arial Narrow" w:hAnsi="Arial Narrow" w:cs="Arial Narrow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A3370"/>
    <w:pPr>
      <w:widowControl w:val="0"/>
      <w:shd w:val="clear" w:color="auto" w:fill="FFFFFF"/>
      <w:spacing w:before="540" w:line="475" w:lineRule="exact"/>
    </w:pPr>
    <w:rPr>
      <w:rFonts w:ascii="Arial Narrow" w:eastAsia="Arial Narrow" w:hAnsi="Arial Narrow" w:cs="Arial Narrow"/>
      <w:b/>
      <w:bCs/>
      <w:sz w:val="28"/>
      <w:szCs w:val="28"/>
      <w:lang w:eastAsia="en-US"/>
    </w:rPr>
  </w:style>
  <w:style w:type="paragraph" w:styleId="afb">
    <w:name w:val="List Paragraph"/>
    <w:basedOn w:val="a"/>
    <w:uiPriority w:val="34"/>
    <w:qFormat/>
    <w:rsid w:val="004A3370"/>
    <w:pPr>
      <w:ind w:left="720" w:firstLine="709"/>
      <w:contextualSpacing/>
      <w:jc w:val="both"/>
    </w:pPr>
    <w:rPr>
      <w:rFonts w:eastAsia="Calibri"/>
      <w:kern w:val="2"/>
      <w:sz w:val="28"/>
      <w:szCs w:val="28"/>
      <w:lang w:eastAsia="en-US"/>
    </w:rPr>
  </w:style>
  <w:style w:type="character" w:customStyle="1" w:styleId="2Exact">
    <w:name w:val="Основной текст (2) Exact"/>
    <w:rsid w:val="004A3370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6">
    <w:name w:val="Основной текст (2)_"/>
    <w:link w:val="27"/>
    <w:rsid w:val="004A3370"/>
    <w:rPr>
      <w:rFonts w:ascii="Tahoma" w:eastAsia="Tahoma" w:hAnsi="Tahoma" w:cs="Tahoma"/>
      <w:shd w:val="clear" w:color="auto" w:fill="FFFFFF"/>
    </w:rPr>
  </w:style>
  <w:style w:type="character" w:customStyle="1" w:styleId="6Exact">
    <w:name w:val="Основной текст (6) Exact"/>
    <w:rsid w:val="004A3370"/>
    <w:rPr>
      <w:rFonts w:ascii="Tahoma" w:eastAsia="Tahoma" w:hAnsi="Tahoma" w:cs="Tahom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6">
    <w:name w:val="Основной текст (6)_"/>
    <w:link w:val="60"/>
    <w:rsid w:val="004A3370"/>
    <w:rPr>
      <w:rFonts w:ascii="Tahoma" w:eastAsia="Tahoma" w:hAnsi="Tahoma" w:cs="Tahoma"/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4A3370"/>
    <w:pPr>
      <w:widowControl w:val="0"/>
      <w:shd w:val="clear" w:color="auto" w:fill="FFFFFF"/>
      <w:spacing w:line="283" w:lineRule="exact"/>
      <w:jc w:val="center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60">
    <w:name w:val="Основной текст (6)"/>
    <w:basedOn w:val="a"/>
    <w:link w:val="6"/>
    <w:rsid w:val="004A3370"/>
    <w:pPr>
      <w:widowControl w:val="0"/>
      <w:shd w:val="clear" w:color="auto" w:fill="FFFFFF"/>
      <w:spacing w:line="269" w:lineRule="exact"/>
      <w:ind w:hanging="440"/>
    </w:pPr>
    <w:rPr>
      <w:rFonts w:ascii="Tahoma" w:eastAsia="Tahoma" w:hAnsi="Tahoma" w:cs="Tahoma"/>
      <w:b/>
      <w:bCs/>
      <w:sz w:val="22"/>
      <w:szCs w:val="22"/>
      <w:lang w:eastAsia="en-US"/>
    </w:rPr>
  </w:style>
  <w:style w:type="character" w:customStyle="1" w:styleId="20ptExact">
    <w:name w:val="Основной текст (2) + Интервал 0 pt Exact"/>
    <w:rsid w:val="004A337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0"/>
      <w:szCs w:val="20"/>
      <w:u w:val="single"/>
      <w:shd w:val="clear" w:color="auto" w:fill="FFFFFF"/>
    </w:rPr>
  </w:style>
  <w:style w:type="character" w:customStyle="1" w:styleId="2105ptExact">
    <w:name w:val="Основной текст (2) + 10;5 pt Exact"/>
    <w:rsid w:val="004A3370"/>
    <w:rPr>
      <w:rFonts w:ascii="Tahoma" w:eastAsia="Tahoma" w:hAnsi="Tahoma" w:cs="Tahoma"/>
      <w:b w:val="0"/>
      <w:bCs w:val="0"/>
      <w:i w:val="0"/>
      <w:iCs w:val="0"/>
      <w:smallCaps w:val="0"/>
      <w:strike w:val="0"/>
      <w:sz w:val="21"/>
      <w:szCs w:val="21"/>
      <w:u w:val="singl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biblio-online.ru/book/1B577315-8F12-4B8D-AD42-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blio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5601</Words>
  <Characters>31932</Characters>
  <Application>Microsoft Office Word</Application>
  <DocSecurity>0</DocSecurity>
  <Lines>266</Lines>
  <Paragraphs>74</Paragraphs>
  <ScaleCrop>false</ScaleCrop>
  <Company/>
  <LinksUpToDate>false</LinksUpToDate>
  <CharactersWithSpaces>37459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user</cp:lastModifiedBy>
  <cp:revision>7</cp:revision>
  <dcterms:created xsi:type="dcterms:W3CDTF">2023-05-10T19:18:00Z</dcterms:created>
  <dcterms:modified xsi:type="dcterms:W3CDTF">2023-05-17T07:33:00Z</dcterms:modified>
</cp:coreProperties>
</file>